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Ind w:w="108" w:type="dxa"/>
        <w:tblLook w:val="04E0" w:firstRow="1" w:lastRow="1" w:firstColumn="1" w:lastColumn="0" w:noHBand="0" w:noVBand="1"/>
      </w:tblPr>
      <w:tblGrid>
        <w:gridCol w:w="808"/>
        <w:gridCol w:w="320"/>
        <w:gridCol w:w="578"/>
        <w:gridCol w:w="320"/>
        <w:gridCol w:w="578"/>
        <w:gridCol w:w="284"/>
        <w:gridCol w:w="515"/>
        <w:gridCol w:w="284"/>
        <w:gridCol w:w="515"/>
        <w:gridCol w:w="187"/>
        <w:gridCol w:w="97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</w:tblGrid>
      <w:tr w:rsidR="00C20C4B" w:rsidRPr="0029629E" w:rsidTr="005B1623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2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1171575"/>
                  <wp:effectExtent l="0" t="0" r="0" b="0"/>
                  <wp:wrapNone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Брендбук_Мои_Документы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00" cy="115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C20C4B" w:rsidRPr="0029629E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0C4B" w:rsidRPr="0029629E" w:rsidRDefault="00C20C4B" w:rsidP="00D23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C4B" w:rsidRPr="0029629E" w:rsidTr="005B1623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C4B" w:rsidRPr="0029629E" w:rsidTr="005B1623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C20C4B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C20C4B" w:rsidRPr="0029629E" w:rsidTr="005B1623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gridSpan w:val="11"/>
            <w:vMerge/>
            <w:vAlign w:val="center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04E39"/>
                <w:sz w:val="24"/>
                <w:szCs w:val="24"/>
                <w:lang w:eastAsia="ru-RU"/>
              </w:rPr>
            </w:pPr>
          </w:p>
        </w:tc>
      </w:tr>
      <w:tr w:rsidR="00C20C4B" w:rsidRPr="0029629E" w:rsidTr="005B1623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gridSpan w:val="11"/>
            <w:vMerge/>
            <w:vAlign w:val="center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04E39"/>
                <w:sz w:val="24"/>
                <w:szCs w:val="24"/>
                <w:lang w:eastAsia="ru-RU"/>
              </w:rPr>
            </w:pPr>
          </w:p>
        </w:tc>
      </w:tr>
      <w:tr w:rsidR="00C20C4B" w:rsidRPr="0029629E" w:rsidTr="005B1623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C4B" w:rsidRPr="0029629E" w:rsidTr="005B1623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9D208F" w:rsidRDefault="00C20C4B" w:rsidP="009D2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29629E" w:rsidRDefault="00C20C4B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4C" w:rsidRPr="0029629E" w:rsidTr="005B1623">
        <w:trPr>
          <w:trHeight w:val="285"/>
        </w:trPr>
        <w:tc>
          <w:tcPr>
            <w:tcW w:w="1128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75164C" w:rsidRPr="0029629E" w:rsidRDefault="0075164C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29629E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76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75164C" w:rsidRPr="0029629E" w:rsidRDefault="006E2624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23B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23B2A"/>
                <w:sz w:val="20"/>
                <w:szCs w:val="20"/>
                <w:lang w:eastAsia="ru-RU"/>
              </w:rPr>
              <w:t>26</w:t>
            </w:r>
            <w:r w:rsidR="0075164C" w:rsidRPr="0029629E">
              <w:rPr>
                <w:rFonts w:ascii="Times New Roman" w:eastAsia="Times New Roman" w:hAnsi="Times New Roman" w:cs="Times New Roman"/>
                <w:b/>
                <w:color w:val="623B2A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color w:val="623B2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5164C" w:rsidRPr="0029629E" w:rsidRDefault="0075164C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75164C" w:rsidRPr="0029629E" w:rsidRDefault="0075164C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29629E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86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75164C" w:rsidRPr="001A1E91" w:rsidRDefault="006E2624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75164C" w:rsidRPr="001A1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</w:p>
        </w:tc>
        <w:tc>
          <w:tcPr>
            <w:tcW w:w="5406" w:type="dxa"/>
            <w:gridSpan w:val="14"/>
            <w:shd w:val="clear" w:color="auto" w:fill="auto"/>
            <w:noWrap/>
            <w:vAlign w:val="bottom"/>
            <w:hideMark/>
          </w:tcPr>
          <w:p w:rsidR="0075164C" w:rsidRPr="009D208F" w:rsidRDefault="0075164C" w:rsidP="009D20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9D208F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г. Нижний Ломов Нижнеломовского района Пензенской области</w:t>
            </w:r>
          </w:p>
        </w:tc>
      </w:tr>
      <w:tr w:rsidR="0036104E" w:rsidRPr="0029629E" w:rsidTr="005B1623">
        <w:trPr>
          <w:trHeight w:val="285"/>
        </w:trPr>
        <w:tc>
          <w:tcPr>
            <w:tcW w:w="80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11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9629E" w:rsidRDefault="0036104E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FBF" w:rsidRPr="003155C6" w:rsidTr="00FB082D">
        <w:trPr>
          <w:trHeight w:val="300"/>
        </w:trPr>
        <w:tc>
          <w:tcPr>
            <w:tcW w:w="2604" w:type="dxa"/>
            <w:gridSpan w:val="5"/>
            <w:vMerge w:val="restart"/>
            <w:shd w:val="clear" w:color="auto" w:fill="auto"/>
            <w:hideMark/>
          </w:tcPr>
          <w:p w:rsidR="007D5A91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Муниципальн</w:t>
            </w:r>
            <w:r w:rsidR="007D5A91"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ое автономное</w:t>
            </w:r>
          </w:p>
          <w:p w:rsidR="007D5A91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учреждение</w:t>
            </w:r>
            <w:r w:rsidR="007D5A91"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Нижнеломовского</w:t>
            </w:r>
          </w:p>
          <w:p w:rsidR="0037698E" w:rsidRPr="007D5A91" w:rsidRDefault="00024446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района</w:t>
            </w:r>
          </w:p>
          <w:p w:rsidR="007D5A91" w:rsidRPr="007D5A91" w:rsidRDefault="007D5A91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"Многофункциональный центр</w:t>
            </w:r>
          </w:p>
          <w:p w:rsidR="007D5A91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предоставления государственных</w:t>
            </w:r>
          </w:p>
          <w:p w:rsidR="007D5A91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и </w:t>
            </w:r>
          </w:p>
          <w:p w:rsidR="007D5A91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муниципальных</w:t>
            </w:r>
          </w:p>
          <w:p w:rsidR="0037698E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услуг</w:t>
            </w:r>
            <w:r w:rsidR="00024446"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в</w:t>
            </w:r>
          </w:p>
          <w:p w:rsidR="00513FBF" w:rsidRDefault="0037698E" w:rsidP="00D23F2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Нижнеломовско</w:t>
            </w:r>
            <w:r w:rsidR="00024446"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м 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район</w:t>
            </w:r>
            <w:r w:rsidR="00024446"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е</w:t>
            </w:r>
            <w:r w:rsid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»</w:t>
            </w:r>
          </w:p>
          <w:p w:rsidR="007D5A91" w:rsidRPr="007D5A91" w:rsidRDefault="007D5A91" w:rsidP="00D23F2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7" w:type="dxa"/>
            <w:gridSpan w:val="18"/>
            <w:vMerge w:val="restart"/>
            <w:shd w:val="clear" w:color="auto" w:fill="auto"/>
            <w:noWrap/>
            <w:hideMark/>
          </w:tcPr>
          <w:p w:rsidR="00EE7650" w:rsidRPr="00EE7650" w:rsidRDefault="00DA2CFB" w:rsidP="00D2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650">
              <w:rPr>
                <w:rFonts w:ascii="Times New Roman" w:hAnsi="Times New Roman" w:cs="Times New Roman"/>
                <w:sz w:val="20"/>
                <w:szCs w:val="20"/>
              </w:rPr>
              <w:t xml:space="preserve">«О противодействии коррупции </w:t>
            </w:r>
          </w:p>
          <w:p w:rsidR="00DA2CFB" w:rsidRPr="00EE7650" w:rsidRDefault="00DA2CFB" w:rsidP="00D2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650">
              <w:rPr>
                <w:rFonts w:ascii="Times New Roman" w:hAnsi="Times New Roman" w:cs="Times New Roman"/>
                <w:sz w:val="20"/>
                <w:szCs w:val="20"/>
              </w:rPr>
              <w:t>в МАУ «МФЦ» Нижнеломовского района</w:t>
            </w:r>
          </w:p>
          <w:p w:rsidR="00DA2CFB" w:rsidRPr="00EE7650" w:rsidRDefault="00DA2CFB" w:rsidP="00D23F2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8D" w:rsidRPr="003155C6" w:rsidRDefault="00DA2CFB" w:rsidP="00D23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 xml:space="preserve">      В соответствии с Федеральным законом от 25.12.2008 №273-Ф3 «О противодействии коррупции</w:t>
            </w:r>
            <w:r w:rsidR="00624B8D" w:rsidRPr="003155C6">
              <w:rPr>
                <w:rFonts w:ascii="Times New Roman" w:hAnsi="Times New Roman" w:cs="Times New Roman"/>
              </w:rPr>
              <w:t xml:space="preserve"> </w:t>
            </w:r>
            <w:r w:rsidRPr="003155C6">
              <w:rPr>
                <w:rFonts w:ascii="Times New Roman" w:hAnsi="Times New Roman" w:cs="Times New Roman"/>
              </w:rPr>
              <w:t xml:space="preserve">и в целях повышения эффективности работы </w:t>
            </w:r>
            <w:r w:rsidR="00624B8D" w:rsidRPr="003155C6">
              <w:rPr>
                <w:rFonts w:ascii="Times New Roman" w:hAnsi="Times New Roman" w:cs="Times New Roman"/>
              </w:rPr>
              <w:t>по противодействию коррупции в У</w:t>
            </w:r>
            <w:r w:rsidRPr="003155C6">
              <w:rPr>
                <w:rFonts w:ascii="Times New Roman" w:hAnsi="Times New Roman" w:cs="Times New Roman"/>
              </w:rPr>
              <w:t>чреждении, обеспечения защиты прав и законных интересов граждан, общества и государства от</w:t>
            </w:r>
            <w:r w:rsidR="00624B8D" w:rsidRPr="003155C6">
              <w:rPr>
                <w:rFonts w:ascii="Times New Roman" w:hAnsi="Times New Roman" w:cs="Times New Roman"/>
              </w:rPr>
              <w:t xml:space="preserve"> угроз, связанных с коррупцией,</w:t>
            </w:r>
          </w:p>
          <w:p w:rsidR="00624B8D" w:rsidRPr="003155C6" w:rsidRDefault="00624B8D" w:rsidP="00D23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2CFB" w:rsidRPr="003155C6" w:rsidRDefault="00624B8D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>ПРИКАЗЫВАЮ:</w:t>
            </w:r>
          </w:p>
          <w:p w:rsidR="00DA2CFB" w:rsidRPr="003155C6" w:rsidRDefault="00DA2CFB" w:rsidP="00D23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2CFB" w:rsidRPr="003155C6" w:rsidRDefault="00DA2CFB" w:rsidP="00D23F20">
            <w:pPr>
              <w:tabs>
                <w:tab w:val="left" w:pos="898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 xml:space="preserve">1.Создать </w:t>
            </w:r>
            <w:r w:rsidR="00687BB4" w:rsidRPr="003155C6">
              <w:rPr>
                <w:rFonts w:ascii="Times New Roman" w:hAnsi="Times New Roman" w:cs="Times New Roman"/>
              </w:rPr>
              <w:t xml:space="preserve">постоянно действующую </w:t>
            </w:r>
            <w:r w:rsidRPr="003155C6">
              <w:rPr>
                <w:rFonts w:ascii="Times New Roman" w:hAnsi="Times New Roman" w:cs="Times New Roman"/>
              </w:rPr>
              <w:t>комиссию по противодействию коррупции в МАУ «МФЦ» Нижнеломовского района</w:t>
            </w:r>
            <w:r w:rsidR="00E402A7" w:rsidRPr="003155C6">
              <w:rPr>
                <w:rFonts w:ascii="Times New Roman" w:hAnsi="Times New Roman" w:cs="Times New Roman"/>
              </w:rPr>
              <w:t xml:space="preserve"> (Приложение № 1).</w:t>
            </w:r>
          </w:p>
          <w:p w:rsidR="00DA2CFB" w:rsidRPr="003155C6" w:rsidRDefault="00E402A7" w:rsidP="00D23F20">
            <w:pPr>
              <w:tabs>
                <w:tab w:val="left" w:pos="956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>2</w:t>
            </w:r>
            <w:r w:rsidR="00DA2CFB" w:rsidRPr="003155C6">
              <w:rPr>
                <w:rFonts w:ascii="Times New Roman" w:hAnsi="Times New Roman" w:cs="Times New Roman"/>
              </w:rPr>
              <w:t xml:space="preserve">.Утвердить </w:t>
            </w:r>
            <w:r w:rsidR="00877DA9" w:rsidRPr="003155C6">
              <w:rPr>
                <w:rFonts w:ascii="Times New Roman" w:hAnsi="Times New Roman" w:cs="Times New Roman"/>
              </w:rPr>
              <w:t xml:space="preserve">Положение </w:t>
            </w:r>
            <w:r w:rsidR="009E75F3" w:rsidRPr="003155C6">
              <w:rPr>
                <w:rFonts w:ascii="Times New Roman" w:hAnsi="Times New Roman" w:cs="Times New Roman"/>
              </w:rPr>
              <w:t xml:space="preserve">о комиссии по противодействию коррупции в МАУ «МФЦ» Нижнеломовского района </w:t>
            </w:r>
            <w:r w:rsidR="00DA2CFB" w:rsidRPr="003155C6">
              <w:rPr>
                <w:rFonts w:ascii="Times New Roman" w:hAnsi="Times New Roman" w:cs="Times New Roman"/>
              </w:rPr>
              <w:t>(Приложение №2).</w:t>
            </w:r>
          </w:p>
          <w:p w:rsidR="00D23F20" w:rsidRPr="003155C6" w:rsidRDefault="00D23F20" w:rsidP="00D23F20">
            <w:pPr>
              <w:pStyle w:val="1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55C6">
              <w:rPr>
                <w:rFonts w:ascii="Times New Roman" w:hAnsi="Times New Roman" w:cs="Times New Roman"/>
                <w:sz w:val="22"/>
                <w:szCs w:val="22"/>
              </w:rPr>
              <w:t xml:space="preserve">       3. </w:t>
            </w:r>
            <w:r w:rsidR="00BC0A1A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Pr="003155C6">
              <w:rPr>
                <w:rFonts w:ascii="Times New Roman" w:hAnsi="Times New Roman" w:cs="Times New Roman"/>
                <w:sz w:val="22"/>
                <w:szCs w:val="22"/>
              </w:rPr>
              <w:t>Положение об антикоррупционной политике МАУ «МФЦ» Нижнеломовского района (Приложение № 3)</w:t>
            </w:r>
          </w:p>
          <w:p w:rsidR="00DA2CFB" w:rsidRPr="003155C6" w:rsidRDefault="00E402A7" w:rsidP="00D23F20">
            <w:pPr>
              <w:pStyle w:val="a7"/>
              <w:spacing w:before="0" w:beforeAutospacing="0" w:after="0" w:afterAutospacing="0"/>
              <w:ind w:firstLine="360"/>
              <w:jc w:val="both"/>
              <w:rPr>
                <w:sz w:val="22"/>
                <w:szCs w:val="22"/>
              </w:rPr>
            </w:pPr>
            <w:r w:rsidRPr="003155C6">
              <w:rPr>
                <w:sz w:val="22"/>
                <w:szCs w:val="22"/>
              </w:rPr>
              <w:t>3</w:t>
            </w:r>
            <w:r w:rsidR="00DA2CFB" w:rsidRPr="003155C6">
              <w:rPr>
                <w:sz w:val="22"/>
                <w:szCs w:val="22"/>
              </w:rPr>
              <w:t>.Утвердить План мероприятий по противодействию коррупции в МАУ «МФЦ» Нижнеломовского района (Приложение №</w:t>
            </w:r>
            <w:r w:rsidR="00D23F20" w:rsidRPr="003155C6">
              <w:rPr>
                <w:sz w:val="22"/>
                <w:szCs w:val="22"/>
              </w:rPr>
              <w:t>4</w:t>
            </w:r>
            <w:r w:rsidR="00DA2CFB" w:rsidRPr="003155C6">
              <w:rPr>
                <w:sz w:val="22"/>
                <w:szCs w:val="22"/>
              </w:rPr>
              <w:t>).</w:t>
            </w:r>
          </w:p>
          <w:p w:rsidR="00DA2CFB" w:rsidRPr="003155C6" w:rsidRDefault="00E402A7" w:rsidP="00D23F20">
            <w:pPr>
              <w:tabs>
                <w:tab w:val="left" w:pos="956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>4</w:t>
            </w:r>
            <w:r w:rsidR="00DA2CFB" w:rsidRPr="003155C6">
              <w:rPr>
                <w:rFonts w:ascii="Times New Roman" w:hAnsi="Times New Roman" w:cs="Times New Roman"/>
              </w:rPr>
              <w:t xml:space="preserve">.Утвердить перечень должностей учреждения, замещение которых связано с коррупционными рисками (Приложение № </w:t>
            </w:r>
            <w:r w:rsidR="00D23F20" w:rsidRPr="003155C6">
              <w:rPr>
                <w:rFonts w:ascii="Times New Roman" w:hAnsi="Times New Roman" w:cs="Times New Roman"/>
              </w:rPr>
              <w:t>5</w:t>
            </w:r>
            <w:r w:rsidR="00DA2CFB" w:rsidRPr="003155C6">
              <w:rPr>
                <w:rFonts w:ascii="Times New Roman" w:hAnsi="Times New Roman" w:cs="Times New Roman"/>
              </w:rPr>
              <w:t>).</w:t>
            </w:r>
          </w:p>
          <w:p w:rsidR="00DA2CFB" w:rsidRPr="003155C6" w:rsidRDefault="00E402A7" w:rsidP="00D23F20">
            <w:pPr>
              <w:tabs>
                <w:tab w:val="left" w:pos="956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>5</w:t>
            </w:r>
            <w:r w:rsidR="00DA2CFB" w:rsidRPr="003155C6">
              <w:rPr>
                <w:rFonts w:ascii="Times New Roman" w:hAnsi="Times New Roman" w:cs="Times New Roman"/>
              </w:rPr>
              <w:t xml:space="preserve">.Определить направления деятельности учреждения, связанные с повышенными коррупционными рисками (Приложение № </w:t>
            </w:r>
            <w:r w:rsidR="00D23F20" w:rsidRPr="003155C6">
              <w:rPr>
                <w:rFonts w:ascii="Times New Roman" w:hAnsi="Times New Roman" w:cs="Times New Roman"/>
              </w:rPr>
              <w:t>6</w:t>
            </w:r>
            <w:r w:rsidR="00DA2CFB" w:rsidRPr="003155C6">
              <w:rPr>
                <w:rFonts w:ascii="Times New Roman" w:hAnsi="Times New Roman" w:cs="Times New Roman"/>
              </w:rPr>
              <w:t>).</w:t>
            </w:r>
          </w:p>
          <w:p w:rsidR="00DA2CFB" w:rsidRPr="003155C6" w:rsidRDefault="00E402A7" w:rsidP="00D23F20">
            <w:pPr>
              <w:tabs>
                <w:tab w:val="left" w:pos="956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>6</w:t>
            </w:r>
            <w:r w:rsidR="00DA2CFB" w:rsidRPr="003155C6">
              <w:rPr>
                <w:rFonts w:ascii="Times New Roman" w:hAnsi="Times New Roman" w:cs="Times New Roman"/>
              </w:rPr>
              <w:t xml:space="preserve">.Утвердить Кодекс этики и служебного поведения сотрудников учреждения. (Приложение № </w:t>
            </w:r>
            <w:r w:rsidR="00D23F20" w:rsidRPr="003155C6">
              <w:rPr>
                <w:rFonts w:ascii="Times New Roman" w:hAnsi="Times New Roman" w:cs="Times New Roman"/>
              </w:rPr>
              <w:t>7</w:t>
            </w:r>
            <w:r w:rsidR="00DA2CFB" w:rsidRPr="003155C6">
              <w:rPr>
                <w:rFonts w:ascii="Times New Roman" w:hAnsi="Times New Roman" w:cs="Times New Roman"/>
              </w:rPr>
              <w:t>).</w:t>
            </w:r>
          </w:p>
          <w:p w:rsidR="00DA2CFB" w:rsidRPr="003155C6" w:rsidRDefault="00E402A7" w:rsidP="00D23F20">
            <w:pPr>
              <w:tabs>
                <w:tab w:val="left" w:pos="898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>7</w:t>
            </w:r>
            <w:r w:rsidR="0025241A" w:rsidRPr="003155C6">
              <w:rPr>
                <w:rFonts w:ascii="Times New Roman" w:hAnsi="Times New Roman" w:cs="Times New Roman"/>
              </w:rPr>
              <w:t xml:space="preserve">.Утвердить Положение о конфликте </w:t>
            </w:r>
            <w:r w:rsidR="00DA2CFB" w:rsidRPr="003155C6">
              <w:rPr>
                <w:rFonts w:ascii="Times New Roman" w:hAnsi="Times New Roman" w:cs="Times New Roman"/>
              </w:rPr>
              <w:t xml:space="preserve">интересов </w:t>
            </w:r>
            <w:r w:rsidR="0025241A" w:rsidRPr="003155C6">
              <w:rPr>
                <w:rFonts w:ascii="Times New Roman" w:hAnsi="Times New Roman" w:cs="Times New Roman"/>
              </w:rPr>
              <w:t>работников</w:t>
            </w:r>
            <w:r w:rsidR="00DA2CFB" w:rsidRPr="003155C6">
              <w:rPr>
                <w:rFonts w:ascii="Times New Roman" w:hAnsi="Times New Roman" w:cs="Times New Roman"/>
              </w:rPr>
              <w:t xml:space="preserve"> МАУ «МФЦ» Нижнеломовского района (При</w:t>
            </w:r>
            <w:r w:rsidR="00D23F20" w:rsidRPr="003155C6">
              <w:rPr>
                <w:rFonts w:ascii="Times New Roman" w:hAnsi="Times New Roman" w:cs="Times New Roman"/>
              </w:rPr>
              <w:t>ложение № 8</w:t>
            </w:r>
            <w:r w:rsidR="00DA2CFB" w:rsidRPr="003155C6">
              <w:rPr>
                <w:rFonts w:ascii="Times New Roman" w:hAnsi="Times New Roman" w:cs="Times New Roman"/>
              </w:rPr>
              <w:t>).</w:t>
            </w:r>
          </w:p>
          <w:p w:rsidR="009D7964" w:rsidRPr="003155C6" w:rsidRDefault="009D7964" w:rsidP="00D23F20">
            <w:pPr>
              <w:tabs>
                <w:tab w:val="left" w:pos="898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 xml:space="preserve">8. Утвердить Положение о подарках, знаках делового гостеприимства МАУ «МФЦ» Нижнеломовского района (Приложение № </w:t>
            </w:r>
            <w:r w:rsidR="00D23F20" w:rsidRPr="003155C6">
              <w:rPr>
                <w:rFonts w:ascii="Times New Roman" w:hAnsi="Times New Roman" w:cs="Times New Roman"/>
              </w:rPr>
              <w:t>9</w:t>
            </w:r>
            <w:r w:rsidRPr="003155C6">
              <w:rPr>
                <w:rFonts w:ascii="Times New Roman" w:hAnsi="Times New Roman" w:cs="Times New Roman"/>
              </w:rPr>
              <w:t>).</w:t>
            </w:r>
          </w:p>
          <w:p w:rsidR="00DC6A0D" w:rsidRPr="003155C6" w:rsidRDefault="00094CB0" w:rsidP="00D2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3155C6">
              <w:rPr>
                <w:rFonts w:ascii="Times New Roman" w:hAnsi="Times New Roman" w:cs="Times New Roman"/>
              </w:rPr>
              <w:t xml:space="preserve">       9. Утвердить Порядок уведомления работодателя о фактах обращения к работнику МАУ «МФЦ» Нижнеломовского района в целях склонения</w:t>
            </w:r>
            <w:r w:rsidR="00384D5C">
              <w:rPr>
                <w:rFonts w:ascii="Times New Roman" w:hAnsi="Times New Roman" w:cs="Times New Roman"/>
              </w:rPr>
              <w:t xml:space="preserve"> </w:t>
            </w:r>
            <w:r w:rsidRPr="003155C6">
              <w:rPr>
                <w:rFonts w:ascii="Times New Roman" w:hAnsi="Times New Roman" w:cs="Times New Roman"/>
              </w:rPr>
              <w:t xml:space="preserve">к совершению коррупционных правонарушений (Приложение № </w:t>
            </w:r>
            <w:r w:rsidR="00D23F20" w:rsidRPr="003155C6">
              <w:rPr>
                <w:rFonts w:ascii="Times New Roman" w:hAnsi="Times New Roman" w:cs="Times New Roman"/>
              </w:rPr>
              <w:t>10</w:t>
            </w:r>
            <w:r w:rsidRPr="003155C6">
              <w:rPr>
                <w:rFonts w:ascii="Times New Roman" w:hAnsi="Times New Roman" w:cs="Times New Roman"/>
              </w:rPr>
              <w:t>)</w:t>
            </w:r>
            <w:r w:rsidR="00DC6A0D" w:rsidRPr="003155C6">
              <w:rPr>
                <w:rFonts w:ascii="Times New Roman" w:hAnsi="Times New Roman" w:cs="Times New Roman"/>
              </w:rPr>
              <w:t>.</w:t>
            </w:r>
          </w:p>
          <w:p w:rsidR="00DA2CFB" w:rsidRPr="003155C6" w:rsidRDefault="00DC6A0D" w:rsidP="00D2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3155C6">
              <w:t xml:space="preserve">      </w:t>
            </w:r>
            <w:r w:rsidRPr="003155C6">
              <w:rPr>
                <w:rFonts w:ascii="Times New Roman" w:hAnsi="Times New Roman" w:cs="Times New Roman"/>
              </w:rPr>
              <w:t>10</w:t>
            </w:r>
            <w:r w:rsidR="00DA2CFB" w:rsidRPr="003155C6">
              <w:rPr>
                <w:rFonts w:ascii="Times New Roman" w:hAnsi="Times New Roman" w:cs="Times New Roman"/>
              </w:rPr>
              <w:t>. Утвердить Форму уведомления работодателя о возникшем конфликте интересов (Приложение №</w:t>
            </w:r>
            <w:r w:rsidRPr="003155C6">
              <w:rPr>
                <w:rFonts w:ascii="Times New Roman" w:hAnsi="Times New Roman" w:cs="Times New Roman"/>
              </w:rPr>
              <w:t>1</w:t>
            </w:r>
            <w:r w:rsidR="00D23F20" w:rsidRPr="003155C6">
              <w:rPr>
                <w:rFonts w:ascii="Times New Roman" w:hAnsi="Times New Roman" w:cs="Times New Roman"/>
              </w:rPr>
              <w:t>1</w:t>
            </w:r>
            <w:r w:rsidR="00DA2CFB" w:rsidRPr="003155C6">
              <w:rPr>
                <w:rFonts w:ascii="Times New Roman" w:hAnsi="Times New Roman" w:cs="Times New Roman"/>
              </w:rPr>
              <w:t>)</w:t>
            </w:r>
            <w:r w:rsidR="009F04B4" w:rsidRPr="003155C6">
              <w:rPr>
                <w:rFonts w:ascii="Times New Roman" w:hAnsi="Times New Roman" w:cs="Times New Roman"/>
              </w:rPr>
              <w:t>, Форму уведомления</w:t>
            </w:r>
            <w:r w:rsidRPr="003155C6">
              <w:rPr>
                <w:rFonts w:ascii="Times New Roman" w:hAnsi="Times New Roman" w:cs="Times New Roman"/>
              </w:rPr>
              <w:t xml:space="preserve"> </w:t>
            </w:r>
            <w:r w:rsidR="009F04B4" w:rsidRPr="003155C6">
              <w:rPr>
                <w:rFonts w:ascii="Times New Roman" w:hAnsi="Times New Roman" w:cs="Times New Roman"/>
                <w:bCs/>
              </w:rPr>
              <w:t>о фактах обращения в целях склонения работника к совершению коррупционных правонарушений</w:t>
            </w:r>
            <w:r w:rsidR="00384D5C">
              <w:rPr>
                <w:rFonts w:ascii="Times New Roman" w:hAnsi="Times New Roman" w:cs="Times New Roman"/>
                <w:bCs/>
              </w:rPr>
              <w:t xml:space="preserve"> </w:t>
            </w:r>
            <w:r w:rsidRPr="003155C6">
              <w:rPr>
                <w:rFonts w:ascii="Times New Roman" w:hAnsi="Times New Roman" w:cs="Times New Roman"/>
                <w:bCs/>
              </w:rPr>
              <w:t>Приложение № 1</w:t>
            </w:r>
            <w:r w:rsidR="00D23F20" w:rsidRPr="003155C6">
              <w:rPr>
                <w:rFonts w:ascii="Times New Roman" w:hAnsi="Times New Roman" w:cs="Times New Roman"/>
                <w:bCs/>
              </w:rPr>
              <w:t>2</w:t>
            </w:r>
            <w:r w:rsidR="00B33894" w:rsidRPr="003155C6">
              <w:rPr>
                <w:rFonts w:ascii="Times New Roman" w:hAnsi="Times New Roman" w:cs="Times New Roman"/>
                <w:bCs/>
              </w:rPr>
              <w:t xml:space="preserve">), </w:t>
            </w:r>
            <w:r w:rsidR="00DA2CFB" w:rsidRPr="003155C6">
              <w:rPr>
                <w:rFonts w:ascii="Times New Roman" w:hAnsi="Times New Roman" w:cs="Times New Roman"/>
              </w:rPr>
              <w:t>и Журнал регистрации уведомления о возникшем конфликте интересов или возможном е</w:t>
            </w:r>
            <w:r w:rsidRPr="003155C6">
              <w:rPr>
                <w:rFonts w:ascii="Times New Roman" w:hAnsi="Times New Roman" w:cs="Times New Roman"/>
              </w:rPr>
              <w:t>го возникновении. (Приложения №1</w:t>
            </w:r>
            <w:r w:rsidR="00D23F20" w:rsidRPr="003155C6">
              <w:rPr>
                <w:rFonts w:ascii="Times New Roman" w:hAnsi="Times New Roman" w:cs="Times New Roman"/>
              </w:rPr>
              <w:t>3</w:t>
            </w:r>
            <w:r w:rsidR="00DA2CFB" w:rsidRPr="003155C6">
              <w:rPr>
                <w:rFonts w:ascii="Times New Roman" w:hAnsi="Times New Roman" w:cs="Times New Roman"/>
              </w:rPr>
              <w:t>).</w:t>
            </w:r>
          </w:p>
          <w:p w:rsidR="00DA2CFB" w:rsidRPr="003155C6" w:rsidRDefault="00DA2CFB" w:rsidP="00D23F20">
            <w:pPr>
              <w:tabs>
                <w:tab w:val="left" w:pos="956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>1</w:t>
            </w:r>
            <w:r w:rsidR="00DF2909">
              <w:rPr>
                <w:rFonts w:ascii="Times New Roman" w:hAnsi="Times New Roman" w:cs="Times New Roman"/>
              </w:rPr>
              <w:t>1</w:t>
            </w:r>
            <w:r w:rsidRPr="003155C6">
              <w:rPr>
                <w:rFonts w:ascii="Times New Roman" w:hAnsi="Times New Roman" w:cs="Times New Roman"/>
              </w:rPr>
              <w:t>. Ответственность за профилактику коррупционных правонарушений в МАУ «МФЦ» Нижнеломовского района возлагаю на себя.</w:t>
            </w:r>
          </w:p>
          <w:p w:rsidR="00761593" w:rsidRPr="003155C6" w:rsidRDefault="00DA2CFB" w:rsidP="003155C6">
            <w:pPr>
              <w:tabs>
                <w:tab w:val="left" w:pos="889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155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hideMark/>
          </w:tcPr>
          <w:p w:rsidR="00513FBF" w:rsidRPr="003155C6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300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center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center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center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center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center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shd w:val="clear" w:color="auto" w:fill="auto"/>
            <w:vAlign w:val="center"/>
            <w:hideMark/>
          </w:tcPr>
          <w:p w:rsidR="00513FBF" w:rsidRPr="007D5A91" w:rsidRDefault="00024446" w:rsidP="00D23F2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Почтовый/</w:t>
            </w:r>
            <w:r w:rsidR="00450B8D"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юридический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</w:t>
            </w:r>
            <w:r w:rsidR="00450B8D"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center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 w:val="restart"/>
            <w:shd w:val="clear" w:color="auto" w:fill="auto"/>
            <w:hideMark/>
          </w:tcPr>
          <w:p w:rsidR="0037698E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bookmarkStart w:id="0" w:name="RANGE!A29"/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442150, </w:t>
            </w:r>
          </w:p>
          <w:p w:rsidR="0037698E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Пензенская область, </w:t>
            </w:r>
          </w:p>
          <w:p w:rsidR="0037698E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г. Нижний Ломов,</w:t>
            </w:r>
          </w:p>
          <w:p w:rsidR="00513FBF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ул. Ленина,  </w:t>
            </w:r>
            <w:bookmarkEnd w:id="0"/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49а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vAlign w:val="center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300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center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shd w:val="clear" w:color="auto" w:fill="auto"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 w:val="restart"/>
            <w:shd w:val="clear" w:color="auto" w:fill="auto"/>
            <w:hideMark/>
          </w:tcPr>
          <w:p w:rsidR="00513FBF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bookmarkStart w:id="1" w:name="RANGE!A36"/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val="en-US" w:eastAsia="ru-RU"/>
              </w:rPr>
              <w:t>8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(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val="en-US" w:eastAsia="ru-RU"/>
              </w:rPr>
              <w:t>84154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) </w:t>
            </w:r>
            <w:bookmarkEnd w:id="1"/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val="en-US" w:eastAsia="ru-RU"/>
              </w:rPr>
              <w:t>4-23-25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shd w:val="clear" w:color="auto" w:fill="auto"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 w:val="restart"/>
            <w:shd w:val="clear" w:color="auto" w:fill="auto"/>
            <w:hideMark/>
          </w:tcPr>
          <w:p w:rsidR="00513FBF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val="en-US" w:eastAsia="ru-RU"/>
              </w:rPr>
              <w:t>8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(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val="en-US" w:eastAsia="ru-RU"/>
              </w:rPr>
              <w:t>84154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) </w:t>
            </w: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val="en-US" w:eastAsia="ru-RU"/>
              </w:rPr>
              <w:t>4-23-01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shd w:val="clear" w:color="auto" w:fill="auto"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 w:val="restart"/>
            <w:shd w:val="clear" w:color="auto" w:fill="auto"/>
            <w:hideMark/>
          </w:tcPr>
          <w:p w:rsidR="0037698E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val="en-US" w:eastAsia="ru-RU"/>
              </w:rPr>
              <w:t>mfc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  <w:t>_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val="en-US" w:eastAsia="ru-RU"/>
              </w:rPr>
              <w:t>nl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  <w:t>@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val="en-US" w:eastAsia="ru-RU"/>
              </w:rPr>
              <w:t>mail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  <w:t>.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val="en-US" w:eastAsia="ru-RU"/>
              </w:rPr>
              <w:t>ru</w:t>
            </w:r>
          </w:p>
          <w:p w:rsidR="00513FBF" w:rsidRPr="007D5A91" w:rsidRDefault="0037698E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val="en-US" w:eastAsia="ru-RU"/>
              </w:rPr>
              <w:t>nlomov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  <w:t>@</w:t>
            </w:r>
            <w:r w:rsidR="00877DA9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val="en-US" w:eastAsia="ru-RU"/>
              </w:rPr>
              <w:t>mdocs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  <w:t>.</w:t>
            </w:r>
            <w:r w:rsidRPr="007D5A91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vMerge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13FBF" w:rsidRPr="007D5A91" w:rsidRDefault="00513FBF" w:rsidP="00D2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shd w:val="clear" w:color="auto" w:fill="auto"/>
            <w:noWrap/>
            <w:vAlign w:val="center"/>
            <w:hideMark/>
          </w:tcPr>
          <w:p w:rsidR="00513FBF" w:rsidRPr="007D5A91" w:rsidRDefault="00513FBF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7D5A91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3FBF" w:rsidRPr="003155C6" w:rsidTr="00FB082D">
        <w:trPr>
          <w:trHeight w:val="285"/>
        </w:trPr>
        <w:tc>
          <w:tcPr>
            <w:tcW w:w="2604" w:type="dxa"/>
            <w:gridSpan w:val="5"/>
            <w:shd w:val="clear" w:color="auto" w:fill="auto"/>
            <w:noWrap/>
            <w:hideMark/>
          </w:tcPr>
          <w:p w:rsidR="00513FBF" w:rsidRPr="007D5A91" w:rsidRDefault="00DF2909" w:rsidP="00D23F2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  <w:hyperlink r:id="rId7" w:history="1">
              <w:r w:rsidR="00513FBF" w:rsidRPr="007D5A91">
                <w:rPr>
                  <w:rFonts w:ascii="Arial" w:eastAsia="Times New Roman" w:hAnsi="Arial" w:cs="Arial"/>
                  <w:i/>
                  <w:iCs/>
                  <w:color w:val="E04E39"/>
                  <w:sz w:val="20"/>
                  <w:szCs w:val="20"/>
                  <w:lang w:eastAsia="ru-RU"/>
                </w:rPr>
                <w:t>www.mfcinfo.ru</w:t>
              </w:r>
            </w:hyperlink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13FBF" w:rsidRPr="0029629E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8"/>
            <w:vMerge/>
            <w:shd w:val="clear" w:color="auto" w:fill="auto"/>
            <w:noWrap/>
            <w:vAlign w:val="bottom"/>
            <w:hideMark/>
          </w:tcPr>
          <w:p w:rsidR="00513FBF" w:rsidRPr="003155C6" w:rsidRDefault="00513FBF" w:rsidP="00D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155C6" w:rsidRPr="003155C6" w:rsidRDefault="003155C6" w:rsidP="003155C6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155C6">
        <w:rPr>
          <w:rFonts w:ascii="Times New Roman" w:hAnsi="Times New Roman" w:cs="Times New Roman"/>
        </w:rPr>
        <w:lastRenderedPageBreak/>
        <w:t>1</w:t>
      </w:r>
      <w:r w:rsidR="00DF2909">
        <w:rPr>
          <w:rFonts w:ascii="Times New Roman" w:hAnsi="Times New Roman" w:cs="Times New Roman"/>
        </w:rPr>
        <w:t>2</w:t>
      </w:r>
      <w:r w:rsidRPr="003155C6">
        <w:rPr>
          <w:rFonts w:ascii="Times New Roman" w:hAnsi="Times New Roman" w:cs="Times New Roman"/>
        </w:rPr>
        <w:t xml:space="preserve">.Ответственность секретаря руководителя, ответственной за прием, регистрацию и ведение журнала регистрации уведомлений о наличии факта конфликта интересов в МАУ «МФЦ» Нижнеломовского района возлагаю на себя.  </w:t>
      </w:r>
    </w:p>
    <w:p w:rsidR="003155C6" w:rsidRPr="003155C6" w:rsidRDefault="00DF2909" w:rsidP="003155C6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3155C6" w:rsidRPr="003155C6">
        <w:rPr>
          <w:rFonts w:ascii="Times New Roman" w:hAnsi="Times New Roman" w:cs="Times New Roman"/>
        </w:rPr>
        <w:t xml:space="preserve"> Ответственность за координацию работы по реализации антикоррупционной политики в МАУ «МФЦ» Нижнеломовского района возлагаю на себя. </w:t>
      </w:r>
    </w:p>
    <w:p w:rsidR="003155C6" w:rsidRPr="003155C6" w:rsidRDefault="00DF2909" w:rsidP="003155C6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3155C6" w:rsidRPr="003155C6">
        <w:rPr>
          <w:rFonts w:ascii="Times New Roman" w:hAnsi="Times New Roman" w:cs="Times New Roman"/>
        </w:rPr>
        <w:t>. Настоящий приказ довести до работников МАУ «МФЦ» Нижнеломовского района под роспись.</w:t>
      </w:r>
    </w:p>
    <w:p w:rsidR="003155C6" w:rsidRDefault="00DF2909" w:rsidP="003155C6">
      <w:pPr>
        <w:tabs>
          <w:tab w:val="left" w:pos="88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15</w:t>
      </w:r>
      <w:r w:rsidR="003155C6" w:rsidRPr="003155C6">
        <w:rPr>
          <w:rFonts w:ascii="Times New Roman" w:hAnsi="Times New Roman" w:cs="Times New Roman"/>
        </w:rPr>
        <w:t xml:space="preserve">. Ознакомить работников с данным приказом и пакетом нормативных документов по антикоррупционной политике в МАУ «МФЦ» Нижнеломовского района под роспись, предупредить их об ответственности </w:t>
      </w:r>
      <w:r w:rsidR="003155C6">
        <w:rPr>
          <w:rFonts w:ascii="Times New Roman" w:hAnsi="Times New Roman" w:cs="Times New Roman"/>
          <w:sz w:val="20"/>
          <w:szCs w:val="20"/>
        </w:rPr>
        <w:t>за его невыполнение.</w:t>
      </w:r>
    </w:p>
    <w:p w:rsidR="00FB082D" w:rsidRPr="003155C6" w:rsidRDefault="003155C6" w:rsidP="00FB082D">
      <w:pPr>
        <w:tabs>
          <w:tab w:val="left" w:pos="889"/>
        </w:tabs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3155C6">
        <w:rPr>
          <w:rFonts w:ascii="Times New Roman" w:hAnsi="Times New Roman" w:cs="Times New Roman"/>
          <w:szCs w:val="20"/>
        </w:rPr>
        <w:t xml:space="preserve"> </w:t>
      </w:r>
      <w:r w:rsidR="00FB082D" w:rsidRPr="003155C6">
        <w:rPr>
          <w:rFonts w:ascii="Times New Roman" w:hAnsi="Times New Roman" w:cs="Times New Roman"/>
          <w:szCs w:val="20"/>
        </w:rPr>
        <w:t>16. Признать утратившим силу приказ № 52-о от 16.12.2020г. «О противодействии коррупции в МАУ «МФЦ» Нижнеломовского района.</w:t>
      </w:r>
    </w:p>
    <w:p w:rsidR="00FB082D" w:rsidRPr="003155C6" w:rsidRDefault="00FB082D" w:rsidP="00FB082D">
      <w:pPr>
        <w:tabs>
          <w:tab w:val="left" w:pos="889"/>
        </w:tabs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3155C6">
        <w:rPr>
          <w:rFonts w:ascii="Times New Roman" w:hAnsi="Times New Roman" w:cs="Times New Roman"/>
          <w:szCs w:val="20"/>
        </w:rPr>
        <w:t>17.Контроль исполнения настоящего приказа оставляю за собой.</w:t>
      </w:r>
    </w:p>
    <w:p w:rsidR="00FB082D" w:rsidRDefault="00FB082D" w:rsidP="00FB082D">
      <w:pPr>
        <w:tabs>
          <w:tab w:val="left" w:pos="889"/>
        </w:tabs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</w:p>
    <w:p w:rsidR="00384D5C" w:rsidRDefault="00384D5C" w:rsidP="00FB082D">
      <w:pPr>
        <w:tabs>
          <w:tab w:val="left" w:pos="889"/>
        </w:tabs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</w:p>
    <w:p w:rsidR="00384D5C" w:rsidRPr="003155C6" w:rsidRDefault="00384D5C" w:rsidP="00FB082D">
      <w:pPr>
        <w:tabs>
          <w:tab w:val="left" w:pos="889"/>
        </w:tabs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</w:p>
    <w:p w:rsidR="00FB082D" w:rsidRPr="00384D5C" w:rsidRDefault="00FB082D" w:rsidP="00FB082D">
      <w:p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82D" w:rsidRPr="00384D5C" w:rsidRDefault="00FB082D" w:rsidP="00FB082D">
      <w:pPr>
        <w:tabs>
          <w:tab w:val="left" w:pos="889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5C"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С.Г. Журавлева</w:t>
      </w:r>
    </w:p>
    <w:p w:rsidR="00EC0E7D" w:rsidRDefault="00EC0E7D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</w:p>
    <w:p w:rsidR="005B1623" w:rsidRDefault="005B1623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horzAnchor="margin" w:tblpXSpec="right" w:tblpY="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</w:tblGrid>
      <w:tr w:rsidR="005B1623" w:rsidRPr="0029629E" w:rsidTr="00732D47">
        <w:tc>
          <w:tcPr>
            <w:tcW w:w="2884" w:type="dxa"/>
          </w:tcPr>
          <w:p w:rsidR="005B1623" w:rsidRPr="0029629E" w:rsidRDefault="005B1623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Приложение №1                                                                                                                                                                                                                                    УТВЕРЖДЕНО</w:t>
            </w:r>
          </w:p>
          <w:p w:rsidR="005B1623" w:rsidRPr="0029629E" w:rsidRDefault="0074273D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39</w:t>
            </w:r>
          </w:p>
          <w:p w:rsidR="005B1623" w:rsidRPr="0029629E" w:rsidRDefault="0074273D" w:rsidP="0074273D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«26</w:t>
            </w:r>
            <w:r w:rsidR="005B1623" w:rsidRPr="0029629E">
              <w:rPr>
                <w:rFonts w:ascii="Times New Roman" w:hAnsi="Times New Roman" w:cs="Times New Roman"/>
                <w:sz w:val="24"/>
                <w:szCs w:val="24"/>
              </w:rPr>
              <w:t>» декабря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623" w:rsidRPr="002962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bookmarkEnd w:id="2"/>
    </w:tbl>
    <w:p w:rsidR="00C10744" w:rsidRDefault="00C10744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2D" w:rsidRPr="0029629E" w:rsidRDefault="00062B2D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 xml:space="preserve">Состав комиссию по противодействию коррупции </w:t>
      </w:r>
    </w:p>
    <w:p w:rsidR="00062B2D" w:rsidRPr="0029629E" w:rsidRDefault="00062B2D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в МАУ «МФЦ» Нижнеломовского района</w:t>
      </w:r>
    </w:p>
    <w:p w:rsidR="00062B2D" w:rsidRPr="0029629E" w:rsidRDefault="00062B2D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62B2D" w:rsidRPr="0029629E" w:rsidRDefault="00062B2D" w:rsidP="00D23F20">
      <w:pPr>
        <w:pStyle w:val="a6"/>
        <w:numPr>
          <w:ilvl w:val="0"/>
          <w:numId w:val="8"/>
        </w:numPr>
        <w:tabs>
          <w:tab w:val="left" w:pos="956"/>
        </w:tabs>
        <w:jc w:val="both"/>
        <w:rPr>
          <w:sz w:val="24"/>
          <w:szCs w:val="24"/>
        </w:rPr>
      </w:pPr>
      <w:r w:rsidRPr="0029629E">
        <w:rPr>
          <w:sz w:val="24"/>
          <w:szCs w:val="24"/>
        </w:rPr>
        <w:t>Бочкарева Елена Ивановна (заместитель директора) - председатель комиссии.</w:t>
      </w:r>
    </w:p>
    <w:p w:rsidR="00E563A0" w:rsidRPr="0029629E" w:rsidRDefault="00127212" w:rsidP="00D23F20">
      <w:pPr>
        <w:pStyle w:val="a6"/>
        <w:numPr>
          <w:ilvl w:val="0"/>
          <w:numId w:val="8"/>
        </w:numPr>
        <w:tabs>
          <w:tab w:val="left" w:pos="956"/>
        </w:tabs>
        <w:jc w:val="both"/>
        <w:rPr>
          <w:sz w:val="24"/>
          <w:szCs w:val="24"/>
        </w:rPr>
      </w:pPr>
      <w:r w:rsidRPr="0029629E">
        <w:rPr>
          <w:sz w:val="24"/>
          <w:szCs w:val="24"/>
        </w:rPr>
        <w:t>Белоусова Алина Александровна (секретарь руководителя) – секретарь комиссии</w:t>
      </w:r>
    </w:p>
    <w:p w:rsidR="00062B2D" w:rsidRPr="0029629E" w:rsidRDefault="00062B2D" w:rsidP="00D23F20">
      <w:pPr>
        <w:tabs>
          <w:tab w:val="left" w:pos="9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B2D" w:rsidRPr="0029629E" w:rsidRDefault="00062B2D" w:rsidP="00D23F20">
      <w:pPr>
        <w:tabs>
          <w:tab w:val="left" w:pos="9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062B2D" w:rsidRPr="0029629E" w:rsidRDefault="00127212" w:rsidP="00D23F20">
      <w:pPr>
        <w:tabs>
          <w:tab w:val="left" w:pos="9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3</w:t>
      </w:r>
      <w:r w:rsidR="00062B2D" w:rsidRPr="0029629E">
        <w:rPr>
          <w:rFonts w:ascii="Times New Roman" w:hAnsi="Times New Roman" w:cs="Times New Roman"/>
          <w:sz w:val="24"/>
          <w:szCs w:val="24"/>
        </w:rPr>
        <w:t>.</w:t>
      </w:r>
      <w:r w:rsidR="00062B2D" w:rsidRPr="0029629E">
        <w:rPr>
          <w:rFonts w:ascii="Times New Roman" w:hAnsi="Times New Roman" w:cs="Times New Roman"/>
          <w:sz w:val="24"/>
          <w:szCs w:val="24"/>
        </w:rPr>
        <w:tab/>
        <w:t xml:space="preserve">Вишнякова Наталья Михайловна (ведущий специалист) – </w:t>
      </w:r>
      <w:r w:rsidRPr="0029629E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062B2D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4</w:t>
      </w:r>
      <w:r w:rsidR="00062B2D" w:rsidRPr="0029629E">
        <w:rPr>
          <w:rFonts w:ascii="Times New Roman" w:hAnsi="Times New Roman" w:cs="Times New Roman"/>
          <w:sz w:val="24"/>
          <w:szCs w:val="24"/>
        </w:rPr>
        <w:t>.</w:t>
      </w:r>
      <w:r w:rsidR="00062B2D"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 xml:space="preserve">Буренкова Лариса </w:t>
      </w:r>
      <w:proofErr w:type="gramStart"/>
      <w:r w:rsidRPr="0029629E">
        <w:rPr>
          <w:rFonts w:ascii="Times New Roman" w:hAnsi="Times New Roman" w:cs="Times New Roman"/>
          <w:sz w:val="24"/>
          <w:szCs w:val="24"/>
        </w:rPr>
        <w:t>Алексеевна</w:t>
      </w:r>
      <w:r w:rsidR="00062B2D" w:rsidRPr="0029629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29629E">
        <w:rPr>
          <w:rFonts w:ascii="Times New Roman" w:hAnsi="Times New Roman" w:cs="Times New Roman"/>
          <w:sz w:val="24"/>
          <w:szCs w:val="24"/>
        </w:rPr>
        <w:t>ведущий юрисконсульт</w:t>
      </w:r>
      <w:r w:rsidR="00062B2D" w:rsidRPr="0029629E">
        <w:rPr>
          <w:rFonts w:ascii="Times New Roman" w:hAnsi="Times New Roman" w:cs="Times New Roman"/>
          <w:sz w:val="24"/>
          <w:szCs w:val="24"/>
        </w:rPr>
        <w:t xml:space="preserve">) </w:t>
      </w:r>
      <w:r w:rsidRPr="0029629E">
        <w:rPr>
          <w:rFonts w:ascii="Times New Roman" w:hAnsi="Times New Roman" w:cs="Times New Roman"/>
          <w:sz w:val="24"/>
          <w:szCs w:val="24"/>
        </w:rPr>
        <w:t>–</w:t>
      </w:r>
      <w:r w:rsidR="00062B2D" w:rsidRPr="0029629E">
        <w:rPr>
          <w:rFonts w:ascii="Times New Roman" w:hAnsi="Times New Roman" w:cs="Times New Roman"/>
          <w:sz w:val="24"/>
          <w:szCs w:val="24"/>
        </w:rPr>
        <w:t xml:space="preserve"> </w:t>
      </w:r>
      <w:r w:rsidRPr="0029629E">
        <w:rPr>
          <w:rFonts w:ascii="Times New Roman" w:hAnsi="Times New Roman" w:cs="Times New Roman"/>
          <w:sz w:val="24"/>
          <w:szCs w:val="24"/>
        </w:rPr>
        <w:t>член комиссии</w:t>
      </w:r>
      <w:r w:rsidR="00062B2D" w:rsidRPr="00296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2B2D" w:rsidRPr="0029629E" w:rsidRDefault="00062B2D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2B2D" w:rsidRPr="0029629E" w:rsidRDefault="00062B2D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0E7D" w:rsidRPr="0029629E" w:rsidRDefault="00EC0E7D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61E" w:rsidRPr="0029629E" w:rsidRDefault="0093161E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127212" w:rsidRPr="0029629E" w:rsidTr="0074273D">
        <w:tc>
          <w:tcPr>
            <w:tcW w:w="2941" w:type="dxa"/>
          </w:tcPr>
          <w:p w:rsidR="00127212" w:rsidRPr="0029629E" w:rsidRDefault="00127212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50786" w:rsidRPr="0029629E">
              <w:rPr>
                <w:rFonts w:ascii="Times New Roman" w:hAnsi="Times New Roman" w:cs="Times New Roman"/>
                <w:sz w:val="24"/>
                <w:szCs w:val="24"/>
              </w:rPr>
              <w:t>риложение № 2</w:t>
            </w: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УТВЕРЖДЕНО</w:t>
            </w:r>
          </w:p>
          <w:p w:rsidR="00127212" w:rsidRPr="0029629E" w:rsidRDefault="0074273D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№39</w:t>
            </w:r>
          </w:p>
          <w:p w:rsidR="00127212" w:rsidRPr="0029629E" w:rsidRDefault="0074273D" w:rsidP="0074273D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«26» декабря  2022</w:t>
            </w:r>
            <w:r w:rsidR="00127212" w:rsidRPr="002962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27212" w:rsidRPr="00A67B3E" w:rsidRDefault="00127212" w:rsidP="00D23F20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2E5" w:rsidRPr="00A67B3E" w:rsidRDefault="009F22E5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1"/>
    </w:p>
    <w:p w:rsidR="00127212" w:rsidRPr="00A67B3E" w:rsidRDefault="00127212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3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E479F" w:rsidRDefault="00127212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3E">
        <w:rPr>
          <w:rFonts w:ascii="Times New Roman" w:hAnsi="Times New Roman" w:cs="Times New Roman"/>
          <w:b/>
          <w:sz w:val="24"/>
          <w:szCs w:val="24"/>
        </w:rPr>
        <w:t>о комиссии по противодействию коррупции</w:t>
      </w:r>
    </w:p>
    <w:p w:rsidR="009F22E5" w:rsidRPr="00A67B3E" w:rsidRDefault="00127212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79F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bookmarkEnd w:id="3"/>
    <w:p w:rsidR="00127212" w:rsidRPr="00A67B3E" w:rsidRDefault="00127212" w:rsidP="00D23F20">
      <w:pPr>
        <w:tabs>
          <w:tab w:val="left" w:pos="9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3E">
        <w:rPr>
          <w:rFonts w:ascii="Times New Roman" w:hAnsi="Times New Roman" w:cs="Times New Roman"/>
          <w:b/>
          <w:sz w:val="24"/>
          <w:szCs w:val="24"/>
        </w:rPr>
        <w:t>МАУ «МФЦ» Нижнеломовского района</w:t>
      </w:r>
    </w:p>
    <w:p w:rsidR="0029629E" w:rsidRPr="00A67B3E" w:rsidRDefault="0029629E" w:rsidP="00D23F20">
      <w:pPr>
        <w:tabs>
          <w:tab w:val="left" w:pos="9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44E39" w:rsidRDefault="00544E39" w:rsidP="00544E3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bookmarkStart w:id="4" w:name="sub_2111"/>
      <w:bookmarkStart w:id="5" w:name="bookmark3"/>
      <w:r>
        <w:rPr>
          <w:b/>
          <w:bCs/>
          <w:color w:val="000000"/>
          <w:sz w:val="28"/>
          <w:szCs w:val="28"/>
        </w:rPr>
        <w:t>1. Общие положения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4E39" w:rsidRDefault="00544E39" w:rsidP="00544E39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противодействию коррупции и урегулированию конфликта интересов </w:t>
      </w:r>
      <w:r>
        <w:rPr>
          <w:spacing w:val="-5"/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 </w:t>
      </w:r>
      <w:proofErr w:type="spellStart"/>
      <w:r>
        <w:rPr>
          <w:spacing w:val="-5"/>
          <w:sz w:val="28"/>
          <w:szCs w:val="28"/>
        </w:rPr>
        <w:t>Бессоновского</w:t>
      </w:r>
      <w:proofErr w:type="spellEnd"/>
      <w:r>
        <w:rPr>
          <w:spacing w:val="-5"/>
          <w:sz w:val="28"/>
          <w:szCs w:val="28"/>
        </w:rPr>
        <w:t xml:space="preserve"> района Пензенской области»</w:t>
      </w:r>
      <w:r>
        <w:rPr>
          <w:sz w:val="28"/>
          <w:szCs w:val="28"/>
        </w:rPr>
        <w:t xml:space="preserve"> (далее – Комиссия, Учреждение) является постоянно действующим совещательным органом, который образован для реализации целей:</w:t>
      </w:r>
    </w:p>
    <w:p w:rsidR="00544E39" w:rsidRDefault="00544E39" w:rsidP="00544E39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 недопущения в Учреждении возникновения причин и условий, порождающих коррупцию;</w:t>
      </w:r>
    </w:p>
    <w:p w:rsidR="00544E39" w:rsidRDefault="00544E39" w:rsidP="00544E39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     предупреждения коррупционных правонарушений в Учреждении;</w:t>
      </w:r>
    </w:p>
    <w:p w:rsidR="00544E39" w:rsidRDefault="00544E39" w:rsidP="00544E39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 участия в пределах своих полномочий в реализации мероприятий, направленных на противодействие коррупции в Учреждении.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своей деятельности Комиссия руководствуется Конституцией Российской Федерации, федеральными конституционными законами, актами Президента Российской Федерации и Правительства Российской Федерации, законами города Севастополя, приказами исполнительных органов власти, </w:t>
      </w:r>
      <w:r>
        <w:rPr>
          <w:sz w:val="28"/>
          <w:szCs w:val="28"/>
        </w:rPr>
        <w:br/>
        <w:t>а также настоящим положением и иными правовыми нормативными актами.</w:t>
      </w:r>
    </w:p>
    <w:p w:rsidR="00544E39" w:rsidRDefault="00544E39" w:rsidP="00544E3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544E39" w:rsidRDefault="00544E39" w:rsidP="00544E3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полномочия Комиссии</w:t>
      </w:r>
    </w:p>
    <w:p w:rsidR="00544E39" w:rsidRDefault="00544E39" w:rsidP="00544E3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Основными полномочиями Комиссии являются:</w:t>
      </w: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Учреждении, в том числе внесение предложений о мерах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противодействию незаконному обогащению, взяточничеству, хищению и иным злоупотреблениям работниками Учреждения.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соблюдения работниками общепризнанных этических норм при исполнении трудовых обязанностей;</w:t>
      </w: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контроля за реализацией в Учреждении государственной политики в сфере противодействия коррупции;</w:t>
      </w: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порождающих коррупцию;</w:t>
      </w: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вопросов правоприменительной практики,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вступивших в законную силу решений судов в сфере противодействия коррупции и организация доведения данной информации </w:t>
      </w:r>
      <w:r>
        <w:rPr>
          <w:rFonts w:ascii="Times New Roman" w:hAnsi="Times New Roman" w:cs="Times New Roman"/>
          <w:sz w:val="28"/>
          <w:szCs w:val="28"/>
        </w:rPr>
        <w:br/>
        <w:t>до работников Учреждения;</w:t>
      </w: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Учреждения основных положений международного законодательства и законодательства Российской Федерации по противодействию коррупции;</w:t>
      </w: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предложений структурных подразделений Учреждения </w:t>
      </w:r>
      <w:r>
        <w:rPr>
          <w:rFonts w:ascii="Times New Roman" w:hAnsi="Times New Roman" w:cs="Times New Roman"/>
          <w:sz w:val="28"/>
          <w:szCs w:val="28"/>
        </w:rPr>
        <w:br/>
        <w:t>о мерах по противодействию коррупции;</w:t>
      </w: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отечественного и зарубежного опыта в области противодействия коррупции;</w:t>
      </w:r>
    </w:p>
    <w:p w:rsidR="00544E39" w:rsidRDefault="00544E39" w:rsidP="00544E39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по предотвращению и урегулированию конфликта интересов в отношении работников Учреждения;</w:t>
      </w:r>
    </w:p>
    <w:p w:rsidR="00544E39" w:rsidRDefault="00544E39" w:rsidP="00544E39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вырабатывает меры по предотвращению и урегулированию конфликта интересов;</w:t>
      </w:r>
    </w:p>
    <w:p w:rsidR="00544E39" w:rsidRDefault="00544E39" w:rsidP="00544E39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мотивированное заключение, в котором предлагаются рекомендации, направленные на предотвращение или урегулирование этого конфликта интересов.</w:t>
      </w:r>
    </w:p>
    <w:p w:rsidR="00544E39" w:rsidRDefault="00544E39" w:rsidP="00544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E39" w:rsidRDefault="00544E39" w:rsidP="00544E3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Структура и порядок деятельности Комиссии</w:t>
      </w:r>
    </w:p>
    <w:p w:rsidR="00544E39" w:rsidRDefault="00544E39" w:rsidP="00544E39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состоит из председателя Комиссии, заместителя председателя Комиссии, секретаря Комиссии и членов Комиссии.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осуществляет общее руководство деятельностью Комиссии, определяет повестку дня, ведет заседания Комиссии.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председателя Комиссии его функции осуществляет заместитель председателя Комиссии.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добровольно принимают на себя обязательства </w:t>
      </w:r>
      <w:r>
        <w:rPr>
          <w:sz w:val="28"/>
          <w:szCs w:val="28"/>
        </w:rPr>
        <w:br/>
        <w:t>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полученная Комиссией в ходе рассмотрения вопросов, может быть использована только в порядке, предусмотренном законодательством.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правомочна принимать решения, если на ее заседании присутствуют не менее половины ее членов.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к участию в заседаниях Комиссии могут привлекаться иные лица.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отвечает за подготовку документов к заседаниям Комиссии, ведение протоколов заседаний Комиссии, учет поступающих докладных записок, передачу выписок из протокола Комиссии и выполняет иные поручения председателя Комиссии, данные в пределах его полномочий. При отсутствии секретаря Комиссии его функции возлагаются на одного из членной Комиссии или иное лицо по поручению председателя Комиссии.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Состав Комиссии утверждается приказом директора Учреждения.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может создавать постоянные и временные рабочие группы для подготовки вопросов к рассмотрению на заседаниях Комиссии. В рабочие группы могут включаться лица, не являющиеся членами Комиссии. Руководство рабочими группами осуществляют члены Комиссии. 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Заседания Комиссии проводятся по мере необходимости, но не реже одного раза в полгода.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Решения Комиссии принимаются простым большинством голосов присутствующих на заседании членов Комиссии. При равном количестве голосов голос председателя является решающим.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В случае несогласия с принятым решением член Комиссии вправе изложить особое мнение в письменном виде, которое приобщается </w:t>
      </w:r>
      <w:r>
        <w:rPr>
          <w:sz w:val="28"/>
          <w:szCs w:val="28"/>
        </w:rPr>
        <w:br/>
        <w:t>к протоколу.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По окончании заседания Комиссии составляется протокол заседания, который подписывается всеми присутствующими на заседании членами Комиссии. Срок составления и подписания протокола – не более двух рабочих дней с даты заседания Комиссии.</w:t>
      </w:r>
    </w:p>
    <w:p w:rsidR="00544E39" w:rsidRDefault="00544E39" w:rsidP="005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4"/>
    <w:p w:rsidR="00A67B3E" w:rsidRDefault="00A67B3E" w:rsidP="00D23F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7B3E" w:rsidRPr="0029629E" w:rsidRDefault="00A67B3E" w:rsidP="00D23F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2977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3032CC" w:rsidRPr="0029629E" w:rsidTr="0093161E">
        <w:tc>
          <w:tcPr>
            <w:tcW w:w="2977" w:type="dxa"/>
          </w:tcPr>
          <w:bookmarkEnd w:id="5"/>
          <w:p w:rsidR="003032CC" w:rsidRPr="0029629E" w:rsidRDefault="003032CC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УТВЕРЖДЕНО</w:t>
            </w:r>
          </w:p>
          <w:p w:rsidR="003032CC" w:rsidRPr="0029629E" w:rsidRDefault="003032CC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приказом №52</w:t>
            </w:r>
          </w:p>
          <w:p w:rsidR="003032CC" w:rsidRPr="0029629E" w:rsidRDefault="003032CC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от «16» декабря  2020г.</w:t>
            </w:r>
          </w:p>
        </w:tc>
      </w:tr>
    </w:tbl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32CC" w:rsidRPr="0029629E" w:rsidRDefault="003032CC" w:rsidP="00D23F2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9629E">
        <w:rPr>
          <w:b/>
          <w:bCs/>
        </w:rPr>
        <w:t>ПЛАН</w:t>
      </w:r>
    </w:p>
    <w:p w:rsidR="00B73F45" w:rsidRDefault="003032CC" w:rsidP="00D23F2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9629E">
        <w:rPr>
          <w:b/>
          <w:bCs/>
        </w:rPr>
        <w:t xml:space="preserve">мероприятий по противодействию коррупции </w:t>
      </w:r>
    </w:p>
    <w:p w:rsidR="003032CC" w:rsidRPr="0029629E" w:rsidRDefault="003032CC" w:rsidP="00D23F2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9629E">
        <w:rPr>
          <w:b/>
          <w:bCs/>
        </w:rPr>
        <w:t xml:space="preserve">в </w:t>
      </w:r>
      <w:r w:rsidR="00B73F45">
        <w:rPr>
          <w:b/>
        </w:rPr>
        <w:t>МАУ «МФЦ» Нижнеломовского района</w:t>
      </w:r>
    </w:p>
    <w:p w:rsidR="003032CC" w:rsidRPr="0029629E" w:rsidRDefault="003032CC" w:rsidP="00D23F20">
      <w:pPr>
        <w:pStyle w:val="a7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5349"/>
        <w:gridCol w:w="2392"/>
        <w:gridCol w:w="1971"/>
      </w:tblGrid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32CC" w:rsidRPr="0029629E" w:rsidRDefault="003032CC" w:rsidP="00D23F20">
            <w:pPr>
              <w:pStyle w:val="a7"/>
              <w:spacing w:before="0" w:beforeAutospacing="0" w:after="0" w:afterAutospacing="0"/>
              <w:jc w:val="center"/>
            </w:pPr>
            <w:r w:rsidRPr="0029629E">
              <w:rPr>
                <w:rStyle w:val="a9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032CC" w:rsidRPr="0029629E" w:rsidTr="0060117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3032CC" w:rsidRPr="0029629E" w:rsidTr="0060117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года</w:t>
            </w:r>
          </w:p>
        </w:tc>
      </w:tr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    Постоянно</w:t>
            </w:r>
          </w:p>
        </w:tc>
      </w:tr>
      <w:tr w:rsidR="003032CC" w:rsidRPr="0029629E" w:rsidTr="00B73F45">
        <w:trPr>
          <w:trHeight w:val="51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3032CC" w:rsidRPr="0029629E" w:rsidRDefault="003032CC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032CC" w:rsidRPr="0029629E" w:rsidRDefault="003032CC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общественностью</w:t>
            </w:r>
          </w:p>
        </w:tc>
      </w:tr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C803D6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032CC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2CC" w:rsidRPr="0029629E" w:rsidRDefault="003032CC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03D6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03D6" w:rsidRPr="0029629E" w:rsidRDefault="00C803D6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03D6" w:rsidRPr="0029629E" w:rsidRDefault="00C803D6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работников, на которых возложены обязанности по профилактике коррупционных и иных правонарушений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03D6" w:rsidRPr="0029629E" w:rsidRDefault="00C803D6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03D6" w:rsidRPr="0029629E" w:rsidRDefault="00C803D6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(почтовой, электронный адрес, телефон) на действия (бездействия) директора и сотрудников с точки зрения наличия сведений о фактах коррупции и организации их проверки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Инструктированные совещания работников по вопросам «Коррупция и ответственность за коррупционные действия»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финансово-хозяйственной деятельности учреждения </w:t>
            </w:r>
          </w:p>
          <w:p w:rsidR="00216667" w:rsidRPr="0029629E" w:rsidRDefault="00216667" w:rsidP="00D23F20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 целях предупреждения коррупции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</w:tr>
      <w:tr w:rsidR="00216667" w:rsidRPr="0029629E" w:rsidTr="0060117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667" w:rsidRPr="0029629E" w:rsidRDefault="00216667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67" w:rsidRPr="0029629E" w:rsidRDefault="00216667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16667" w:rsidRPr="0029629E" w:rsidRDefault="00216667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67" w:rsidRPr="0029629E" w:rsidRDefault="00216667" w:rsidP="00D23F20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216667" w:rsidRPr="0029629E" w:rsidTr="0060117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сотрудников положений </w:t>
            </w:r>
            <w:r w:rsidRPr="0029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29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при </w:t>
            </w:r>
            <w:r w:rsidRPr="0029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на работу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 планом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6667" w:rsidRPr="0029629E" w:rsidTr="0060117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216667" w:rsidRPr="0029629E" w:rsidTr="0060117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ind w:left="59" w:right="184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667" w:rsidRPr="0029629E" w:rsidRDefault="00216667" w:rsidP="00D23F20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6667" w:rsidRPr="0029629E" w:rsidRDefault="00216667" w:rsidP="00D23F20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032CC" w:rsidRPr="0029629E" w:rsidRDefault="003032CC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CC" w:rsidRPr="0029629E" w:rsidRDefault="003032CC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CC" w:rsidRPr="0029629E" w:rsidRDefault="003032CC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CC" w:rsidRPr="0029629E" w:rsidRDefault="003032CC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CC" w:rsidRPr="0029629E" w:rsidRDefault="003032CC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CC" w:rsidRPr="0029629E" w:rsidRDefault="003032CC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212" w:rsidRPr="0029629E" w:rsidRDefault="00127212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4ECE" w:rsidRPr="0029629E" w:rsidRDefault="00B44ECE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ECE" w:rsidRPr="0029629E" w:rsidRDefault="00B44ECE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ECE" w:rsidRPr="0029629E" w:rsidRDefault="00B44ECE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486" w:rsidRPr="0029629E" w:rsidRDefault="00A40486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486" w:rsidRPr="0029629E" w:rsidRDefault="00A40486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Pr="0029629E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F" w:rsidRDefault="00BF330F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45" w:rsidRPr="0029629E" w:rsidRDefault="00B73F45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BF330F" w:rsidRPr="0029629E" w:rsidTr="0093161E">
        <w:tc>
          <w:tcPr>
            <w:tcW w:w="3168" w:type="dxa"/>
          </w:tcPr>
          <w:p w:rsidR="00BF330F" w:rsidRPr="0029629E" w:rsidRDefault="00BF330F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УТВЕРЖДЕНО</w:t>
            </w:r>
          </w:p>
          <w:p w:rsidR="00BF330F" w:rsidRPr="0029629E" w:rsidRDefault="00BF330F" w:rsidP="00D23F20">
            <w:pPr>
              <w:tabs>
                <w:tab w:val="left" w:pos="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приказом №52</w:t>
            </w:r>
          </w:p>
          <w:p w:rsidR="00BF330F" w:rsidRPr="0029629E" w:rsidRDefault="00BF330F" w:rsidP="00D23F20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29629E">
              <w:t>от «16» декабря  2020г.</w:t>
            </w:r>
          </w:p>
        </w:tc>
      </w:tr>
    </w:tbl>
    <w:p w:rsidR="00BF330F" w:rsidRPr="0029629E" w:rsidRDefault="00BF330F" w:rsidP="00D23F20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BF330F" w:rsidRPr="0029629E" w:rsidRDefault="00BF330F" w:rsidP="00D23F2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9629E">
        <w:rPr>
          <w:b/>
          <w:bCs/>
        </w:rPr>
        <w:t xml:space="preserve">Перечень </w:t>
      </w:r>
    </w:p>
    <w:p w:rsidR="00BF330F" w:rsidRPr="0029629E" w:rsidRDefault="00BF330F" w:rsidP="00D23F2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9629E">
        <w:rPr>
          <w:b/>
          <w:bCs/>
        </w:rPr>
        <w:t xml:space="preserve">должностей учреждения, замещение которых связано </w:t>
      </w:r>
    </w:p>
    <w:p w:rsidR="00BF330F" w:rsidRPr="0029629E" w:rsidRDefault="00BF330F" w:rsidP="00D23F2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9629E">
        <w:rPr>
          <w:b/>
          <w:bCs/>
        </w:rPr>
        <w:t>с коррупционными рисками</w:t>
      </w:r>
    </w:p>
    <w:p w:rsidR="00BF330F" w:rsidRPr="0029629E" w:rsidRDefault="00BF330F" w:rsidP="00D23F20">
      <w:pPr>
        <w:pStyle w:val="a7"/>
        <w:spacing w:before="0" w:beforeAutospacing="0" w:after="0" w:afterAutospacing="0"/>
        <w:rPr>
          <w:b/>
          <w:bCs/>
        </w:rPr>
      </w:pPr>
    </w:p>
    <w:p w:rsidR="00BF330F" w:rsidRPr="0029629E" w:rsidRDefault="00BF330F" w:rsidP="00D23F20">
      <w:pPr>
        <w:pStyle w:val="a7"/>
        <w:spacing w:before="0" w:beforeAutospacing="0" w:after="0" w:afterAutospacing="0"/>
        <w:rPr>
          <w:b/>
          <w:bCs/>
        </w:rPr>
      </w:pPr>
    </w:p>
    <w:p w:rsidR="00BF330F" w:rsidRPr="0029629E" w:rsidRDefault="00BF330F" w:rsidP="00D23F20">
      <w:pPr>
        <w:pStyle w:val="a7"/>
        <w:spacing w:before="0" w:beforeAutospacing="0" w:after="0" w:afterAutospacing="0"/>
        <w:rPr>
          <w:b/>
          <w:bCs/>
        </w:rPr>
      </w:pPr>
    </w:p>
    <w:p w:rsidR="00BF330F" w:rsidRPr="0029629E" w:rsidRDefault="00BF330F" w:rsidP="00D23F20">
      <w:pPr>
        <w:pStyle w:val="p67"/>
        <w:spacing w:before="0" w:beforeAutospacing="0" w:after="0" w:afterAutospacing="0"/>
      </w:pPr>
      <w:r w:rsidRPr="0029629E">
        <w:rPr>
          <w:rStyle w:val="s14"/>
        </w:rPr>
        <w:t>1. </w:t>
      </w:r>
      <w:r w:rsidRPr="0029629E">
        <w:t>Директор;</w:t>
      </w:r>
    </w:p>
    <w:p w:rsidR="00BF330F" w:rsidRPr="0029629E" w:rsidRDefault="00BF330F" w:rsidP="00D23F20">
      <w:pPr>
        <w:pStyle w:val="p67"/>
        <w:spacing w:before="0" w:beforeAutospacing="0" w:after="0" w:afterAutospacing="0"/>
      </w:pPr>
      <w:r w:rsidRPr="0029629E">
        <w:rPr>
          <w:rStyle w:val="s14"/>
        </w:rPr>
        <w:t>2. </w:t>
      </w:r>
      <w:r w:rsidR="003A0161" w:rsidRPr="0029629E">
        <w:t>Заместитель директора</w:t>
      </w:r>
    </w:p>
    <w:p w:rsidR="003A0161" w:rsidRPr="0029629E" w:rsidRDefault="003A0161" w:rsidP="00D23F20">
      <w:pPr>
        <w:pStyle w:val="p67"/>
        <w:spacing w:before="0" w:beforeAutospacing="0" w:after="0" w:afterAutospacing="0"/>
      </w:pPr>
      <w:r w:rsidRPr="0029629E">
        <w:t>3. Главный бухгалтер</w:t>
      </w:r>
    </w:p>
    <w:p w:rsidR="003A0161" w:rsidRPr="0029629E" w:rsidRDefault="003A0161" w:rsidP="00D23F20">
      <w:pPr>
        <w:pStyle w:val="p67"/>
        <w:spacing w:before="0" w:beforeAutospacing="0" w:after="0" w:afterAutospacing="0"/>
      </w:pPr>
      <w:r w:rsidRPr="0029629E">
        <w:t>4. Ведущий бухгалтер</w:t>
      </w:r>
    </w:p>
    <w:p w:rsidR="003A0161" w:rsidRPr="0029629E" w:rsidRDefault="00A41820" w:rsidP="00D23F20">
      <w:pPr>
        <w:pStyle w:val="p67"/>
        <w:spacing w:before="0" w:beforeAutospacing="0" w:after="0" w:afterAutospacing="0"/>
      </w:pPr>
      <w:r w:rsidRPr="0029629E">
        <w:t>5. Ведущий юрисконсульт</w:t>
      </w:r>
    </w:p>
    <w:p w:rsidR="00A41820" w:rsidRPr="0029629E" w:rsidRDefault="00A41820" w:rsidP="00D23F20">
      <w:pPr>
        <w:pStyle w:val="p67"/>
        <w:spacing w:before="0" w:beforeAutospacing="0" w:after="0" w:afterAutospacing="0"/>
      </w:pPr>
      <w:r w:rsidRPr="0029629E">
        <w:t>6. Ведущий программист</w:t>
      </w:r>
    </w:p>
    <w:p w:rsidR="00A41820" w:rsidRPr="0029629E" w:rsidRDefault="00A41820" w:rsidP="00D23F20">
      <w:pPr>
        <w:pStyle w:val="p67"/>
        <w:spacing w:before="0" w:beforeAutospacing="0" w:after="0" w:afterAutospacing="0"/>
      </w:pPr>
      <w:r w:rsidRPr="0029629E">
        <w:t>7. Ведущий специалист</w:t>
      </w:r>
    </w:p>
    <w:p w:rsidR="00A41820" w:rsidRPr="0029629E" w:rsidRDefault="00A41820" w:rsidP="00D23F20">
      <w:pPr>
        <w:pStyle w:val="p67"/>
        <w:spacing w:before="0" w:beforeAutospacing="0" w:after="0" w:afterAutospacing="0"/>
      </w:pPr>
      <w:r w:rsidRPr="0029629E">
        <w:t>8. Специалист</w:t>
      </w:r>
    </w:p>
    <w:p w:rsidR="00A41820" w:rsidRPr="0029629E" w:rsidRDefault="00A41820" w:rsidP="00D23F20">
      <w:pPr>
        <w:pStyle w:val="p67"/>
        <w:spacing w:before="0" w:beforeAutospacing="0" w:after="0" w:afterAutospacing="0"/>
      </w:pPr>
      <w:r w:rsidRPr="0029629E">
        <w:t xml:space="preserve">9. Специалист по приему и выдаче документов </w:t>
      </w:r>
    </w:p>
    <w:p w:rsidR="00A41820" w:rsidRPr="0029629E" w:rsidRDefault="00A41820" w:rsidP="00D23F20">
      <w:pPr>
        <w:pStyle w:val="p67"/>
        <w:spacing w:before="0" w:beforeAutospacing="0" w:after="0" w:afterAutospacing="0"/>
      </w:pPr>
      <w:r w:rsidRPr="0029629E">
        <w:t>10. Специалист – консультант</w:t>
      </w: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p w:rsidR="00B231D9" w:rsidRDefault="00B231D9" w:rsidP="00D23F20">
      <w:pPr>
        <w:pStyle w:val="p67"/>
        <w:spacing w:before="0" w:beforeAutospacing="0" w:after="0" w:afterAutospacing="0"/>
      </w:pPr>
    </w:p>
    <w:p w:rsidR="00B73F45" w:rsidRPr="0029629E" w:rsidRDefault="00B73F45" w:rsidP="00D23F20">
      <w:pPr>
        <w:pStyle w:val="p67"/>
        <w:spacing w:before="0" w:beforeAutospacing="0" w:after="0" w:afterAutospacing="0"/>
      </w:pPr>
    </w:p>
    <w:p w:rsidR="00B231D9" w:rsidRPr="0029629E" w:rsidRDefault="00B231D9" w:rsidP="00D23F20">
      <w:pPr>
        <w:pStyle w:val="p67"/>
        <w:spacing w:before="0" w:beforeAutospacing="0" w:after="0" w:afterAutospacing="0"/>
      </w:pPr>
    </w:p>
    <w:tbl>
      <w:tblPr>
        <w:tblStyle w:val="a8"/>
        <w:tblW w:w="2603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</w:tblGrid>
      <w:tr w:rsidR="00351AEA" w:rsidRPr="0029629E" w:rsidTr="00351AEA">
        <w:tc>
          <w:tcPr>
            <w:tcW w:w="2603" w:type="dxa"/>
          </w:tcPr>
          <w:p w:rsidR="00351AEA" w:rsidRPr="0029629E" w:rsidRDefault="00351AEA" w:rsidP="00D23F20">
            <w:pPr>
              <w:tabs>
                <w:tab w:val="left" w:pos="0"/>
              </w:tabs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2AFB" w:rsidRPr="0029629E">
              <w:rPr>
                <w:rFonts w:ascii="Times New Roman" w:hAnsi="Times New Roman" w:cs="Times New Roman"/>
                <w:sz w:val="24"/>
                <w:szCs w:val="24"/>
              </w:rPr>
              <w:t>риложение № 5</w:t>
            </w: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УТВЕРЖДЕНО</w:t>
            </w:r>
          </w:p>
          <w:p w:rsidR="00351AEA" w:rsidRPr="0029629E" w:rsidRDefault="00351AEA" w:rsidP="00D23F20">
            <w:pPr>
              <w:tabs>
                <w:tab w:val="left" w:pos="0"/>
              </w:tabs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приказом №52</w:t>
            </w:r>
          </w:p>
          <w:p w:rsidR="00351AEA" w:rsidRPr="0029629E" w:rsidRDefault="00351AEA" w:rsidP="00D23F20">
            <w:pPr>
              <w:tabs>
                <w:tab w:val="left" w:pos="0"/>
              </w:tabs>
              <w:ind w:left="-1589" w:right="-42" w:firstLine="158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от «16» декабря  2020г.</w:t>
            </w:r>
          </w:p>
        </w:tc>
      </w:tr>
    </w:tbl>
    <w:p w:rsidR="00351AEA" w:rsidRPr="0029629E" w:rsidRDefault="00351AEA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AEA" w:rsidRPr="0029629E" w:rsidRDefault="00351AEA" w:rsidP="00D23F20">
      <w:pPr>
        <w:pStyle w:val="p71"/>
        <w:spacing w:before="0" w:beforeAutospacing="0" w:after="0" w:afterAutospacing="0"/>
        <w:rPr>
          <w:rStyle w:val="s1"/>
        </w:rPr>
      </w:pPr>
    </w:p>
    <w:p w:rsidR="00351AEA" w:rsidRPr="0029629E" w:rsidRDefault="00351AEA" w:rsidP="00D23F2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9629E">
        <w:rPr>
          <w:b/>
          <w:bCs/>
        </w:rPr>
        <w:t xml:space="preserve">Направления деятельности учреждения, связанные </w:t>
      </w:r>
    </w:p>
    <w:p w:rsidR="00351AEA" w:rsidRPr="0029629E" w:rsidRDefault="00351AEA" w:rsidP="00D23F20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9629E">
        <w:rPr>
          <w:b/>
          <w:bCs/>
        </w:rPr>
        <w:t>с повышенными коррупционными рисками</w:t>
      </w:r>
    </w:p>
    <w:p w:rsidR="00B231D9" w:rsidRPr="0029629E" w:rsidRDefault="00B231D9" w:rsidP="00D23F20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351AEA" w:rsidRPr="0029629E" w:rsidRDefault="00351AEA" w:rsidP="00D23F20">
      <w:pPr>
        <w:pStyle w:val="p72"/>
        <w:spacing w:before="0" w:beforeAutospacing="0" w:after="0" w:afterAutospacing="0"/>
        <w:jc w:val="both"/>
      </w:pPr>
      <w:r w:rsidRPr="0029629E">
        <w:rPr>
          <w:rStyle w:val="s15"/>
        </w:rPr>
        <w:t xml:space="preserve"> 1. ​ </w:t>
      </w:r>
      <w:r w:rsidRPr="0029629E">
        <w:t>Проведение электронных аукционов, конкурсов, запросов котировок, запросов предложений на товары, работы, услуги;</w:t>
      </w:r>
    </w:p>
    <w:p w:rsidR="00351AEA" w:rsidRPr="0029629E" w:rsidRDefault="00351AEA" w:rsidP="00D23F20">
      <w:pPr>
        <w:pStyle w:val="p72"/>
        <w:spacing w:before="0" w:beforeAutospacing="0" w:after="0" w:afterAutospacing="0"/>
        <w:jc w:val="both"/>
      </w:pPr>
      <w:r w:rsidRPr="0029629E">
        <w:rPr>
          <w:rStyle w:val="s15"/>
        </w:rPr>
        <w:t xml:space="preserve"> 2. ​ </w:t>
      </w:r>
      <w:r w:rsidRPr="0029629E">
        <w:t>Приобретение товаров, работ, услуг у единственного поставщика;</w:t>
      </w:r>
    </w:p>
    <w:p w:rsidR="00351AEA" w:rsidRPr="0029629E" w:rsidRDefault="00351AEA" w:rsidP="00D23F20">
      <w:pPr>
        <w:pStyle w:val="p72"/>
        <w:spacing w:before="0" w:beforeAutospacing="0" w:after="0" w:afterAutospacing="0"/>
        <w:jc w:val="both"/>
        <w:rPr>
          <w:rStyle w:val="s15"/>
        </w:rPr>
      </w:pPr>
      <w:r w:rsidRPr="0029629E">
        <w:rPr>
          <w:rStyle w:val="s15"/>
        </w:rPr>
        <w:t xml:space="preserve"> 3. Учет, хранение, списание товарно-материальных ценностей.       </w:t>
      </w:r>
    </w:p>
    <w:p w:rsidR="00351AEA" w:rsidRPr="0029629E" w:rsidRDefault="00351AEA" w:rsidP="00D23F20">
      <w:pPr>
        <w:pStyle w:val="p72"/>
        <w:spacing w:before="0" w:beforeAutospacing="0" w:after="0" w:afterAutospacing="0"/>
        <w:jc w:val="both"/>
        <w:rPr>
          <w:rStyle w:val="s15"/>
        </w:rPr>
      </w:pPr>
      <w:r w:rsidRPr="0029629E">
        <w:rPr>
          <w:rStyle w:val="s15"/>
        </w:rPr>
        <w:t xml:space="preserve"> 4. Составление, заполнение документов, справок, отчетности.  </w:t>
      </w:r>
    </w:p>
    <w:p w:rsidR="00351AEA" w:rsidRPr="0029629E" w:rsidRDefault="00351AEA" w:rsidP="00D23F20">
      <w:pPr>
        <w:pStyle w:val="p72"/>
        <w:spacing w:before="0" w:beforeAutospacing="0" w:after="0" w:afterAutospacing="0"/>
        <w:jc w:val="both"/>
        <w:rPr>
          <w:rStyle w:val="s15"/>
        </w:rPr>
      </w:pPr>
      <w:r w:rsidRPr="0029629E">
        <w:rPr>
          <w:rStyle w:val="s15"/>
        </w:rPr>
        <w:t xml:space="preserve"> 5. Оплата труда.                                                                                                    </w:t>
      </w:r>
    </w:p>
    <w:p w:rsidR="00351AEA" w:rsidRPr="0029629E" w:rsidRDefault="00351AEA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AEA" w:rsidRPr="0029629E" w:rsidRDefault="00351AEA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AEA" w:rsidRPr="0029629E" w:rsidRDefault="00351AEA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AEA" w:rsidRPr="0029629E" w:rsidRDefault="00351AEA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AEA" w:rsidRPr="0029629E" w:rsidRDefault="00351AEA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AEA" w:rsidRPr="0029629E" w:rsidRDefault="00351AEA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AEA" w:rsidRPr="0029629E" w:rsidRDefault="00351AEA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AEA" w:rsidRPr="0029629E" w:rsidRDefault="00351AEA" w:rsidP="00D23F20">
      <w:pPr>
        <w:pStyle w:val="p67"/>
        <w:spacing w:before="0" w:beforeAutospacing="0" w:after="0" w:afterAutospacing="0"/>
      </w:pPr>
    </w:p>
    <w:p w:rsidR="00BF330F" w:rsidRPr="0029629E" w:rsidRDefault="00BF330F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B231D9" w:rsidRPr="0029629E" w:rsidRDefault="00B231D9" w:rsidP="00D23F20">
      <w:pPr>
        <w:pStyle w:val="p16"/>
        <w:spacing w:before="0" w:beforeAutospacing="0" w:after="0" w:afterAutospacing="0"/>
        <w:rPr>
          <w:rStyle w:val="s3"/>
        </w:rPr>
      </w:pPr>
    </w:p>
    <w:p w:rsidR="00635F7E" w:rsidRPr="0029629E" w:rsidRDefault="00635F7E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FA2AFB" w:rsidRPr="0029629E">
        <w:rPr>
          <w:rFonts w:ascii="Times New Roman" w:hAnsi="Times New Roman" w:cs="Times New Roman"/>
          <w:sz w:val="24"/>
          <w:szCs w:val="24"/>
        </w:rPr>
        <w:t>6</w:t>
      </w:r>
      <w:r w:rsidRPr="00296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F7E" w:rsidRPr="0029629E" w:rsidRDefault="00635F7E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УТВЕРЖДЕНО </w:t>
      </w:r>
    </w:p>
    <w:p w:rsidR="00635F7E" w:rsidRPr="0029629E" w:rsidRDefault="00635F7E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приказом №52 </w:t>
      </w:r>
    </w:p>
    <w:p w:rsidR="00FA2AFB" w:rsidRPr="0029629E" w:rsidRDefault="00635F7E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от «16» </w:t>
      </w:r>
      <w:proofErr w:type="gramStart"/>
      <w:r w:rsidRPr="0029629E">
        <w:rPr>
          <w:rFonts w:ascii="Times New Roman" w:hAnsi="Times New Roman" w:cs="Times New Roman"/>
          <w:sz w:val="24"/>
          <w:szCs w:val="24"/>
        </w:rPr>
        <w:t>декабря  2020</w:t>
      </w:r>
      <w:proofErr w:type="gramEnd"/>
      <w:r w:rsidRPr="0029629E"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635F7E" w:rsidRPr="0029629E" w:rsidRDefault="00635F7E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35F7E" w:rsidRPr="0029629E" w:rsidRDefault="00635F7E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7F33CF" w:rsidRDefault="00FA2AFB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этики и служебного поведения работников</w:t>
      </w:r>
      <w:r w:rsidR="007F3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F7E" w:rsidRPr="0029629E" w:rsidRDefault="00FA2AFB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МАУ «МФЦ» Нижнеломовского района</w:t>
      </w:r>
    </w:p>
    <w:p w:rsidR="00635F7E" w:rsidRPr="0029629E" w:rsidRDefault="00635F7E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>Общие положения</w:t>
      </w:r>
    </w:p>
    <w:p w:rsidR="007F33CF" w:rsidRPr="007F33CF" w:rsidRDefault="007F33CF" w:rsidP="00D23F20">
      <w:pPr>
        <w:pStyle w:val="1"/>
        <w:spacing w:after="0" w:line="240" w:lineRule="auto"/>
        <w:ind w:left="0" w:firstLine="720"/>
        <w:rPr>
          <w:b/>
        </w:rPr>
      </w:pP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Кодекс деловой этики работников </w:t>
      </w:r>
      <w:r>
        <w:t xml:space="preserve">Муниципального автономного учреждения Нижнеломовского района «Многофункциональный центр предоставления государственных и муниципальных услуг в Нижнеломовском районе </w:t>
      </w:r>
      <w:r w:rsidRPr="007F33CF">
        <w:t>(далее – Учреждение) разработан в соответствии с положениями Конституции Российской Федерации, Трудового кодекса Российской Федерации, Федерального закона от 25.12.2008 № 273-ФЗ «О противодействии коррупции», Методических рекомендаций по разработке и принятию организационных мер по предупреждению и противодействию коррупции, утверждённых Министерством труда и социальной защите Российской Федерации, а также на общепризнанных нравственных принципах и нормах российского общества и государства.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Кодекс деловой этики работников Учреждения (далее – Кодекс) является нормативным документом, определяющим совокупность правил и норм поведения, а также идеалов, морали и принципов нравственности работников Учреждения при осуществлении ими профессиональной деятельности и исполнении трудовой функции.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Настоящий Кодекс направлен на обеспечение прав, достоинства личности, а также определяет высокую моральную ответственность работников Учреждения перед обществом за процесс и результат своей деятельности.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Кодекс представляет собой свод общих принципов профессиональной этики и основных правил поведения, которыми должны руководствоваться работники Учреждения. Настоящий Кодекс распространяется на всех работников Учреждения вне зависимости от уровня занимаемой должности, имеющих трудовые отношения с Учреждением, как с работодателем, а также на руководителя Учреждения.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Цель профессиональной дея</w:t>
      </w:r>
      <w:r>
        <w:t xml:space="preserve">тельности работников Учреждения </w:t>
      </w:r>
      <w:r w:rsidRPr="007F33CF">
        <w:t>–</w:t>
      </w:r>
      <w:r>
        <w:t xml:space="preserve"> </w:t>
      </w:r>
      <w:r w:rsidRPr="007F33CF">
        <w:t>качественное выполнение работ и оказание услуг, определённых уставной деятельностью Учреждения, путем добросовестного и неукоснительного исполнения трудовых обязанностей.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lastRenderedPageBreak/>
        <w:t xml:space="preserve">Каждый работник должен принимать все необходимые меры для соблюдения Кодекса, а каждый гражданин вправе ожидать от работника Учреждения поведения в отношениях с ним, соответствующего положениям Кодекса. 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7F33CF" w:rsidRPr="007F33CF" w:rsidRDefault="007F33CF" w:rsidP="00D23F20">
      <w:pPr>
        <w:pStyle w:val="1"/>
        <w:spacing w:after="0" w:line="240" w:lineRule="auto"/>
        <w:ind w:left="709"/>
        <w:jc w:val="both"/>
      </w:pP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>Основные принципы и правила служебного поведения работников</w:t>
      </w:r>
    </w:p>
    <w:p w:rsidR="007F33CF" w:rsidRPr="007F33CF" w:rsidRDefault="007F33CF" w:rsidP="00D23F20">
      <w:pPr>
        <w:pStyle w:val="1"/>
        <w:spacing w:after="0" w:line="240" w:lineRule="auto"/>
        <w:ind w:left="0"/>
        <w:rPr>
          <w:b/>
        </w:rPr>
      </w:pP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Работники, сознавая ответственность перед государством, обществом и гражданами, призваны: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соблюдать Конституцию Российской Федерации, законодательство Российской Федерации и города Севастополя;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допускать нарушения законов и иных нормативных правовых актов, исходя из политической, экономической целесообразности либо по иным мотивам;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обеспечивать эффективную работу автономного учреждения;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при исполнении трудовых обязанностей оказывать равное внимание и уважение всем людям без каких-либо различий,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уделять дополнительное внимание гражданам, имеющим особые потребности (инвалиды, люди преклонного возраста, беременные женщины, родители с маленькими детьми);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соблюдать беспристрастность, исключающую возможность влияния на их деятельность политических партий и общественных объединений;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проявлять корректность и внимательность в обращении с гражданами и должностными лицами;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 Негативное отношение, действия и высказывания дискриминационного характера недопустимы;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либо репутации Учреждения;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противодействовать проявлениям коррупции и предпринимать меры по её профилактике в порядке, установленном действующим законодательством;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7F33CF">
        <w:t>коррупционно</w:t>
      </w:r>
      <w:proofErr w:type="spellEnd"/>
      <w:r w:rsidRPr="007F33CF">
        <w:t xml:space="preserve"> опасного 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7F33CF" w:rsidRPr="007F33CF" w:rsidRDefault="007F33CF" w:rsidP="00D23F20">
      <w:pPr>
        <w:pStyle w:val="1"/>
        <w:tabs>
          <w:tab w:val="left" w:pos="1134"/>
        </w:tabs>
        <w:spacing w:after="0" w:line="240" w:lineRule="auto"/>
        <w:ind w:left="0" w:firstLine="284"/>
        <w:jc w:val="both"/>
      </w:pPr>
      <w:r w:rsidRPr="007F33CF">
        <w:lastRenderedPageBreak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несёт ответственность и (или) которая стала известна ему в связи с исполнением должностных обязанностей.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Работник, наделённый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благоприятного для эффективной работы морально психологического климата.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Работник, наделённый организационно-распорядительными полномочиями по отношению к другим работникам (подчиненным), призван: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принимать меры по предотвращению и урегулированию конфликтов интересов;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spacing w:after="0" w:line="240" w:lineRule="auto"/>
        <w:ind w:left="0" w:firstLine="284"/>
        <w:jc w:val="both"/>
      </w:pPr>
      <w:r w:rsidRPr="007F33CF">
        <w:t>принимать меры по предупреждению коррупции;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допускать случаев принуждения работников к участию в деятельности политических партий, иных общественных объединений;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принимать меры к тому, чтобы работники (подчинённые) не допускали </w:t>
      </w:r>
      <w:proofErr w:type="spellStart"/>
      <w:r w:rsidRPr="007F33CF">
        <w:t>коррупционно</w:t>
      </w:r>
      <w:proofErr w:type="spellEnd"/>
      <w:r w:rsidRPr="007F33CF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Работник, наделённый организационно-распорядительными полномочиями по отношению к другим работникам, несёт ответственность в соответствии с законодательством Российской Федерации за действия или бездействие работников (подчинённых),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7F33CF" w:rsidRPr="007F33CF" w:rsidRDefault="007F33CF" w:rsidP="00D23F20">
      <w:pPr>
        <w:pStyle w:val="1"/>
        <w:tabs>
          <w:tab w:val="left" w:pos="1134"/>
        </w:tabs>
        <w:spacing w:after="0" w:line="240" w:lineRule="auto"/>
        <w:jc w:val="both"/>
      </w:pP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>Рекомендуемые этические правила служебного поведения работников</w:t>
      </w:r>
    </w:p>
    <w:p w:rsidR="007F33CF" w:rsidRPr="007F33CF" w:rsidRDefault="007F33CF" w:rsidP="00D23F20">
      <w:pPr>
        <w:pStyle w:val="1"/>
        <w:tabs>
          <w:tab w:val="left" w:pos="1134"/>
        </w:tabs>
        <w:spacing w:after="0" w:line="240" w:lineRule="auto"/>
        <w:jc w:val="both"/>
      </w:pP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тайны, защиту чести, достоинства и своего доброго имени.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В служебном поведении работника недопустимы: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spacing w:after="0" w:line="240" w:lineRule="auto"/>
        <w:ind w:left="0" w:firstLine="284"/>
        <w:jc w:val="both"/>
      </w:pPr>
      <w:r w:rsidRPr="007F33CF"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Работники должны быть вежливыми, доброжелательными, корректными, внимательными и проявлять терпимость в общении с заявителями и коллегами.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Внешний вид работника при исполнении им трудовых обязанностей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официальность, сдержанность, традиционность, аккуратность и функциональность. Использование корпоративных цветов и элементов одежды приветствуется.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Работнику не позволительно курение в местах, в помещениях и на объектах, перечисленных в статье 12 Федерального закона от 23.02.2013 № 15 -ФЗ «Об охране здоровья граждан от воздействия окружающего табачного дыма и последствий потребления табака».</w:t>
      </w:r>
    </w:p>
    <w:p w:rsidR="007F33CF" w:rsidRPr="007F33CF" w:rsidRDefault="007F33CF" w:rsidP="00D23F20">
      <w:pPr>
        <w:pStyle w:val="1"/>
        <w:tabs>
          <w:tab w:val="left" w:pos="1134"/>
        </w:tabs>
        <w:spacing w:after="0" w:line="240" w:lineRule="auto"/>
        <w:jc w:val="both"/>
      </w:pP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>Рекомендуемые правила поведения с работниками (коллегами)</w:t>
      </w:r>
    </w:p>
    <w:p w:rsidR="007F33CF" w:rsidRPr="007F33CF" w:rsidRDefault="007F33CF" w:rsidP="00D23F20">
      <w:pPr>
        <w:pStyle w:val="1"/>
        <w:tabs>
          <w:tab w:val="left" w:pos="1134"/>
        </w:tabs>
        <w:spacing w:after="0" w:line="240" w:lineRule="auto"/>
        <w:jc w:val="both"/>
      </w:pPr>
    </w:p>
    <w:p w:rsidR="007F33CF" w:rsidRPr="007F33CF" w:rsidRDefault="007F33CF" w:rsidP="00D23F20">
      <w:pPr>
        <w:pStyle w:val="1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Отношения в коллективе влияют на настроение и желание работать, во многом определяют результаты работы. В </w:t>
      </w:r>
      <w:r w:rsidR="00636041" w:rsidRPr="007F33CF">
        <w:t>связи,</w:t>
      </w:r>
      <w:r w:rsidRPr="007F33CF">
        <w:t xml:space="preserve"> с чем работник строит свои отношения с коллегами на основе взаимного уважения и доверия, соблюдая при этом следующие нормы и правила делового этикета: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уважительно и внимательно относиться друг к другу; 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обращаться к коллегам, руководителям и подчиненным на «Вы» и по имени-отчеству;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 рабочее время не заниматься делами, не связанными с выполнением служебных обязанностей;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демонстрировать своё плохое настроение;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сквернословить, не проявлять несдержанность и агрессию;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всегда извиняться за своё некорректное поведение;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сердечно и искренне хвалить за хорошо выполненную работу;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переносить дружеские отношения в рабочую обстановку;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помогать, делиться знаниями и опытом;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обсуждать проблемы своего карьерного роста не с коллегами, а с непосредственным руководителем;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обсуждать личные или профессиональные качества коллег в их отсутствие.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 не разглашает и иным образом не распространяет служебную информацию об Учреждении, не подлежащую раскрытию, а также не использует служебную информацию в личных целях.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Руководство строит свои отношения с работниками на принципах долгосрочного сотрудничества, взаимного уважения и неукоснительного исполнения взаимных обязательств.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t>Создание конструктивных профессиональных отношений между руководством и работниками необходимо для ежедневной эффективной работы и будущего развития Учреждения. В связи с чем рекомендуется соблюдать следующие нормы и правила делового этикета: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spacing w:after="0" w:line="240" w:lineRule="auto"/>
        <w:ind w:left="0" w:firstLine="284"/>
        <w:jc w:val="both"/>
      </w:pPr>
      <w:r w:rsidRPr="007F33CF">
        <w:t>показывать подчиненным пример хорошего владения нормами и правилами этики и делового этикета;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критиковать подчинённых в присутствии других работников, делать это конфиденциально;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уметь признавать перед подчинёнными свои ошибки и не преследовать их за конструктивную критику в свой адрес;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при общении соблюдать служебную субординацию;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информировать непосредственного руководителя о причинах Вашего отсутствия, если в течение длительного времени Вам приходится отсутствовать на рабочем месте; 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отвечать в присутствии коллег на некорректное поведение руководителя; если Вы уверены в своей правоте, попросите о личной встрече;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при встрече в коридоре или на открытой территории здороваться первым следует подчинённому;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входящий в помещение (в том числе руководство) первым здоровается с присутствующими.  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Руководство принимает меры, направленные на охрану здоровья, труда и обеспечение безопасности работников. Создаёт все необходимые условия для профессионального роста и повышения социального благополучия работников.</w:t>
      </w:r>
    </w:p>
    <w:p w:rsidR="007F33CF" w:rsidRPr="007F33CF" w:rsidRDefault="007F33CF" w:rsidP="00D23F20">
      <w:pPr>
        <w:pStyle w:val="1"/>
        <w:tabs>
          <w:tab w:val="left" w:pos="284"/>
        </w:tabs>
        <w:spacing w:after="0" w:line="240" w:lineRule="auto"/>
        <w:ind w:left="0"/>
        <w:jc w:val="both"/>
      </w:pP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>Рекомендуемые правила поведения с заявителями</w:t>
      </w:r>
    </w:p>
    <w:p w:rsidR="007F33CF" w:rsidRPr="007F33CF" w:rsidRDefault="007F33CF" w:rsidP="00D23F20">
      <w:pPr>
        <w:pStyle w:val="1"/>
        <w:tabs>
          <w:tab w:val="left" w:pos="1134"/>
        </w:tabs>
        <w:spacing w:after="0" w:line="240" w:lineRule="auto"/>
        <w:ind w:left="0"/>
        <w:jc w:val="center"/>
      </w:pP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Общение с заявителями основано на принципах добросовестности, профессионализма, уважения, приоритетности интересов заявителей и полноты раскрытия информации о предоставляемых услугах.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 общается с заявителем лично, соблюдая следующие правила: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общение должно происходить в вежливой форме с вниманием и готовностью разрешить возникшие вопросы заявителя;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 должен демонстрировать уверенность и компетентность;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 должен быть терпеливым по отношению к заявителю, уметь слушать и спокойно воспринимать его позицию, не поддаваясь эмоциональному воздействию;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ни в коем случае нельзя показывать заявителю своё личное отношение к нему, не важно, нравиться он или нет;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 должен улыбаться заявителю, поддерживать позитивный контакт глазами; в разговоре с заявителями следует использовать соответствующие фразы: «доброе утро, день, вечер», «конечно», «я с удовольствием помогу Вам» и т.д.;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нужно уметь тактично сообщать заявителю даже неприятные новости;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недопустимо разговаривать с заявителем с интонациями, угрожающими или звучащими недружелюбно;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слишком медленный темп воспринимается как показатель усталости или равнодушия и незаинтересованности;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запрещено говорить с заявителем назидательным тоном или читать нравоучительно;  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стоит расспрашивать заявителя о личной жизни;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нельзя обсуждать с заявителем вопросы политики или религии;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запрещено разговаривать с коллегой, когда заявитель ждёт;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категорически запрещено ссориться и выяснять отношения с коллегами в присутствии заявителей;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стоит демонстрировать своё неодобрение нетрезвому заявителю;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следует избегать категорических отзывов в ответ на просьбу заявителя, даже, если они обоснованы;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 случае возникновения жалоб и претензий следует незамедлительно на них реагировать и приложить все усилия для их устранения;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работник обязан выяснить причину недовольства, раздражения и гнева заявителя и принять все меры для их устранения;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следует уважительно относиться ко времени заявителя и, по возможности, не заставлять его ждать;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недопустимо отвлекать коллегу в процессе его общения с заявителем;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с детьми необходимо говорить вежливо, но не так формально, как со взрослыми;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нельзя разговаривать с инвалидами покровительственно, слишком громко, даже, если они плохо слышат или не понимают, обращаться следует к ним, а не к сопровождающим.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 общается с заявителем по телефону, соблюдая следующие правила: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на телефонный звонок отвечайте не позже трёх сигналов и всегда учтиво;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 набирайте номер телефона по памяти, если не уверены в его правильности;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spacing w:after="0" w:line="240" w:lineRule="auto"/>
        <w:ind w:left="0" w:firstLine="284"/>
        <w:jc w:val="both"/>
      </w:pPr>
      <w:r w:rsidRPr="007F33CF">
        <w:t>если во время разговора телефон случайно отключился, перезванивает тот, кто звонил;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 начале разговора нельзя спрашивать: «Кто говорит?»;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позвонив заявителю, сначала уточните, если возможность разговаривать;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если звонивший ошибся номером, отвечайте вежливо; в очередной раз, попав не по назначению, следует извиниться и уточнить номер телефона;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lastRenderedPageBreak/>
        <w:t>три чудодейственных слова, которых часто не хватает в нашей речи – «извините», «пожалуйста», «спасибо» особенно полезны при телефонных разговорах;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разговор по телефону должен быть кратким, спокойным и вежливым;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даже если Вы чем-то обижены и очень разгневаны, Вы должны воздержаться от криков и раздражительного тона при разговоре с заявителем, Вы должны вести себя с заявителем предельно корректно;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при общении с заявителем по телефону не должны использоваться слова-паразиты, они могут вызвать раздражение;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 речи без надобности не стоит повторять одни и те же слова – это создаёт впечатление её бедности и монотонности;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краткость и информированность – важнейшие требования при общении с заявителем, это означает, что Вы не злоупотребляете временем и терпением заявителя, но и умеете избегать ненужных повторов;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если заявитель настроен на продолжительный разговор, то надо дослушать до точки или хотя бы до логической паузы в разговоре и постараться максимально вежливо прервать;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следует максимально заботиться о доступности речи для заявителя, т.к. «каждый слышит то, что понимает»; рекомендуется использовать вспомогательный материал речи: определения, сравнения, примеры.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 xml:space="preserve">Работник внимательно рассматривает и своевременно реагирует </w:t>
      </w:r>
      <w:r w:rsidRPr="007F33CF">
        <w:br/>
        <w:t>на замечания, жалобы и претензии в адрес Учреждения.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 не разглашает сведения о заявителе, ставшие ему известными в процессе работы.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 относится одинаково приветливо, уважительно и отзывчиво к каждому заявителю, независимо от личных предпочтений.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Работнику запрещается принимать денежные средства и подарки, как вознаграждение за осуществление профессиональной деятельности.</w:t>
      </w:r>
    </w:p>
    <w:p w:rsidR="007F33CF" w:rsidRPr="007F33CF" w:rsidRDefault="007F33CF" w:rsidP="00D23F20">
      <w:pPr>
        <w:pStyle w:val="1"/>
        <w:spacing w:after="0" w:line="240" w:lineRule="auto"/>
        <w:ind w:left="709"/>
        <w:jc w:val="both"/>
      </w:pP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 xml:space="preserve"> Рекомендуемые правила поведения в конфликтной ситуации</w:t>
      </w:r>
    </w:p>
    <w:p w:rsidR="007F33CF" w:rsidRPr="007F33CF" w:rsidRDefault="007F33CF" w:rsidP="00D23F20">
      <w:pPr>
        <w:pStyle w:val="1"/>
        <w:spacing w:after="0" w:line="240" w:lineRule="auto"/>
        <w:rPr>
          <w:b/>
        </w:rPr>
      </w:pP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 нацелен на бесконфликтное личное и телефонное общение с заявителями, представителями организаций, с которыми Учреждение осуществляет взаимодействие, а также руководством, подчинёнными и коллегами.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Работник предупреждает конфликтные ситуации, в случае возникновения конфликтной ситуации работник прилагает все усилия для конструктивного разрешения конфликта соблюдая следующие правила: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заявитель всегда должен чувствовать внимание со стороны работника, и это внимание должно быть естественным, а не преувеличенным;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при возникновении конфликта следует позволить заявителю выговориться, «выпустить пар»; необходимо выслушать спокойно и терпеливо все претензии, не перебивать и не комментировать его высказывания;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spacing w:after="0" w:line="240" w:lineRule="auto"/>
        <w:ind w:left="0" w:firstLine="284"/>
        <w:jc w:val="both"/>
      </w:pPr>
      <w:r w:rsidRPr="007F33CF">
        <w:t>следует предложить заявителю обосновать претензии; после того, как человек выплеснулся эмоционально, он готов к диалогу; нельзя позволять заявителю опять переходить на эмоции, нужно тактично направлять его на объективные выводы;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желательно использовать нестандартные приёмы; можно вызвать у заявителя положительные эмоции, напомнив ему о положительных моментах в организации предоставления государственных и муниципальных услуг на базе Учреждения, попросив у него совета и т.д.;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необходимо совместно сформулировать проблему и конечный результат конфликта, для этого нужно уточнить, правильно ли была понята претензия/жалоба заявителя, чтобы оперативно устранить её причины;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lastRenderedPageBreak/>
        <w:t>при обоснованной претензии заявителя необходимо поблагодарить его за то, что он привлёк внимание Учреждения к данному вопросу, извиниться за причинённые неудобства и приложить все усилия для устранения причины конфликта; если решить проблему «на месте» не представляется возможном, нужно аргументировано разъяснить причины отсрочки и уточнить, сколько времени потребуется для принятия решения по данному вопросу;</w:t>
      </w:r>
    </w:p>
    <w:p w:rsidR="007F33CF" w:rsidRPr="007F33CF" w:rsidRDefault="000A78AD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>
        <w:t xml:space="preserve"> </w:t>
      </w:r>
      <w:r w:rsidR="007F33CF" w:rsidRPr="007F33CF">
        <w:t>в невыясненных случаях, прежде чем предлагать решение, важно проверить факты, подтверждаемые или оспариваемые заявителем;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обязательно нужно подчёркивать внимание и уважение к заявителю, даже если он разгневан и срывается на крик; можно в беседе переспрашивать заявителя, например, «Скажите, у Вас есть другая точка зрения?», «Как,</w:t>
      </w:r>
      <w:r w:rsidR="000A78AD">
        <w:t xml:space="preserve"> </w:t>
      </w:r>
      <w:r w:rsidRPr="007F33CF">
        <w:t>на Ваш взгляд, можно решить данную проблему?», «Давайте уточним, правильно ли мы поняли друг друга?» – такие вопросы позволяют подчёркивать внимание к заявителю и уменьшить его агрессию.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В случае возникновения конфликтной ситуации работнику нельзя: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давать оценку поступков и высказываний заявителя с критической точки зрения;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видеть в действиях заявителя плохие намерения;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демонстрировать своё превосходство, говорить назидательным тоном;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винить заявителя, снимая ответственность как лично с себя, так и с Учреждения, предъявлять ответные претензии;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игнорировать интересы заявителя;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преувеличивать свою роль, выходить за рамки своих компетенций;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 xml:space="preserve">позволять себе раздражительный тон; </w:t>
      </w:r>
    </w:p>
    <w:p w:rsidR="007F33CF" w:rsidRPr="007F33CF" w:rsidRDefault="007F33CF" w:rsidP="00D23F20">
      <w:pPr>
        <w:pStyle w:val="1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</w:pPr>
      <w:r w:rsidRPr="007F33CF">
        <w:t>демонстрировать недовольство.</w:t>
      </w:r>
    </w:p>
    <w:p w:rsid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 xml:space="preserve"> Работник не оставляет без внимания отзывы, предложения и/или жалобы заявителя и своевременно сообщает о них непосредственному руководителю.</w:t>
      </w:r>
    </w:p>
    <w:p w:rsidR="000A78AD" w:rsidRPr="007F33CF" w:rsidRDefault="000A78AD" w:rsidP="00D23F20">
      <w:pPr>
        <w:pStyle w:val="1"/>
        <w:spacing w:after="0" w:line="240" w:lineRule="auto"/>
        <w:ind w:left="284"/>
        <w:jc w:val="both"/>
      </w:pP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>Отношения с обществом</w:t>
      </w:r>
    </w:p>
    <w:p w:rsidR="007F33CF" w:rsidRPr="007F33CF" w:rsidRDefault="007F33CF" w:rsidP="00D23F20">
      <w:pPr>
        <w:pStyle w:val="1"/>
        <w:tabs>
          <w:tab w:val="left" w:pos="284"/>
        </w:tabs>
        <w:spacing w:after="0" w:line="240" w:lineRule="auto"/>
        <w:ind w:left="0"/>
        <w:jc w:val="both"/>
        <w:rPr>
          <w:b/>
        </w:rPr>
      </w:pPr>
    </w:p>
    <w:p w:rsidR="007F33CF" w:rsidRPr="007F33CF" w:rsidRDefault="00EB4433" w:rsidP="00D23F20">
      <w:pPr>
        <w:pStyle w:val="1"/>
        <w:tabs>
          <w:tab w:val="left" w:pos="284"/>
        </w:tabs>
        <w:spacing w:after="0" w:line="240" w:lineRule="auto"/>
        <w:ind w:left="0"/>
        <w:jc w:val="both"/>
        <w:rPr>
          <w:bCs/>
        </w:rPr>
      </w:pPr>
      <w:r>
        <w:rPr>
          <w:bCs/>
        </w:rPr>
        <w:tab/>
      </w:r>
      <w:r w:rsidR="007F33CF" w:rsidRPr="007F33CF">
        <w:rPr>
          <w:bCs/>
        </w:rPr>
        <w:t>7.1. Осознавая общественную значимость своей деятельности, Учреждение выстраивает и поддерживает с органами законодательной, исполнительной судебной власти, органами государственного и муниципального управления, средствами массовой информации, саморегулируемыми организациями, общественными объединениями и политическими партиями уважительные, ответственные, конструктивные и прозрачные отношения, исключающие конфликт интересов, ос</w:t>
      </w:r>
      <w:r>
        <w:rPr>
          <w:bCs/>
        </w:rPr>
        <w:t xml:space="preserve">нованные </w:t>
      </w:r>
      <w:r w:rsidR="007F33CF" w:rsidRPr="007F33CF">
        <w:rPr>
          <w:bCs/>
        </w:rPr>
        <w:t>на строгом соблюдении действующего законодательства Российской Федерации.</w:t>
      </w:r>
    </w:p>
    <w:p w:rsidR="007F33CF" w:rsidRPr="007F33CF" w:rsidRDefault="00EB4433" w:rsidP="00D23F20">
      <w:pPr>
        <w:pStyle w:val="1"/>
        <w:tabs>
          <w:tab w:val="left" w:pos="284"/>
        </w:tabs>
        <w:spacing w:after="0" w:line="240" w:lineRule="auto"/>
        <w:ind w:left="0"/>
        <w:jc w:val="both"/>
      </w:pPr>
      <w:r>
        <w:rPr>
          <w:bCs/>
        </w:rPr>
        <w:tab/>
        <w:t xml:space="preserve">7.2. </w:t>
      </w:r>
      <w:r w:rsidR="007F33CF" w:rsidRPr="007F33CF">
        <w:t>Руководство с пониманием относится к участию своих работников в общественной деятельности при условии отсутствия негативного влияния данной деятельности на Учреждение, а также на выполнение работником своих должностных обязанностей.</w:t>
      </w:r>
    </w:p>
    <w:p w:rsidR="007F33CF" w:rsidRPr="007F33CF" w:rsidRDefault="007F33CF" w:rsidP="00D23F20">
      <w:pPr>
        <w:pStyle w:val="1"/>
        <w:tabs>
          <w:tab w:val="left" w:pos="284"/>
        </w:tabs>
        <w:spacing w:after="0" w:line="240" w:lineRule="auto"/>
        <w:ind w:left="0" w:firstLine="284"/>
        <w:jc w:val="both"/>
      </w:pPr>
      <w:r w:rsidRPr="007F33CF">
        <w:t>7.3. Работники Учреждения вправе осуществлять общественную, религиозную, а также политическую деятельность, если такая деятельность не осуществляется с использованием рабочего времени, имени и ресурсов Учреждения.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t>7.4. Учреждение осуществляет постоянное взаимодействие со средствами массовой информации и строит его на принципах открытости и прозрачности.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t>7.5. Публично выступать в средствах массовой информации, а также</w:t>
      </w:r>
      <w:r w:rsidR="00EB4433">
        <w:t xml:space="preserve"> </w:t>
      </w:r>
      <w:r w:rsidRPr="007F33CF">
        <w:t xml:space="preserve">на мероприятиях с участием СМИ могут только руководитель Учреждения либо уполномоченные им представители. Не имея таких полномочий, работники Учреждения должны избегать каких-либо заявлений или высказываний, которые могут быть восприняты как официальная позиция Учреждения. 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t xml:space="preserve">7.6. Каждый работник является лицом Учреждения, своим поведением он должен достойно представлять его в обществе.  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t>7.7. Работники должны воздержаться от дискредитации Учреждения в общении с третьими лицами, в т.ч. при ведении интернет-блогов</w:t>
      </w:r>
      <w:r w:rsidR="00EB4433">
        <w:t xml:space="preserve"> </w:t>
      </w:r>
      <w:r w:rsidRPr="007F33CF">
        <w:t xml:space="preserve">в социальных сетях. 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lastRenderedPageBreak/>
        <w:t>7.8. Работникам при общении с третьими лицами, также при общении посредством информационно-телекоммуникационной сети «Интернет» следует высказывать мысли от своего имени, а не от лица Учреждения, отделять мнения от фактов.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t xml:space="preserve">7.9. Работники должны воздерживаться от публичных высказываний, суждений и оценок в отношении деятельности Учреждения, его руководителей, работников, если это не входит в их должностные обязанности. 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t>7.10. Работники должны быть честными и не распространять ложную, дезориентирующую и наносящую вред информацию об Учреждении.</w:t>
      </w:r>
    </w:p>
    <w:p w:rsidR="007F33CF" w:rsidRDefault="007F33CF" w:rsidP="00D23F20">
      <w:pPr>
        <w:pStyle w:val="1"/>
        <w:spacing w:after="0" w:line="240" w:lineRule="auto"/>
        <w:ind w:left="709"/>
        <w:jc w:val="both"/>
      </w:pPr>
    </w:p>
    <w:p w:rsidR="00EB4433" w:rsidRDefault="00EB4433" w:rsidP="00D23F20">
      <w:pPr>
        <w:pStyle w:val="1"/>
        <w:spacing w:after="0" w:line="240" w:lineRule="auto"/>
        <w:ind w:left="709"/>
        <w:jc w:val="both"/>
      </w:pPr>
    </w:p>
    <w:p w:rsidR="00EB4433" w:rsidRPr="007F33CF" w:rsidRDefault="00EB4433" w:rsidP="00D23F20">
      <w:pPr>
        <w:pStyle w:val="1"/>
        <w:spacing w:after="0" w:line="240" w:lineRule="auto"/>
        <w:ind w:left="709"/>
        <w:jc w:val="both"/>
      </w:pP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>Ответственность за нарушение положений настоящего Кодекса</w:t>
      </w:r>
    </w:p>
    <w:p w:rsidR="007F33CF" w:rsidRPr="007F33CF" w:rsidRDefault="007F33CF" w:rsidP="00D23F20">
      <w:pPr>
        <w:pStyle w:val="1"/>
        <w:spacing w:after="0" w:line="240" w:lineRule="auto"/>
        <w:rPr>
          <w:b/>
        </w:rPr>
      </w:pP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  <w:rPr>
          <w:b/>
        </w:rPr>
      </w:pPr>
      <w:r w:rsidRPr="007F33CF">
        <w:t xml:space="preserve">Нарушение работником положений настоящего Кодекса подлежит моральному осуждению, приравнивается к ненадлежащему исполнению таким работником возложенных на него трудовых обязанностей и влечёт наложение дисциплинарного взыскания в порядке и на условиях, определенных трудовым законодательством и локальными нормативно-правовыми актами Учреждения. 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  <w:rPr>
          <w:b/>
        </w:rPr>
      </w:pPr>
      <w:r w:rsidRPr="007F33CF">
        <w:t>Если нарушение положений настоящего Кодекса одновременно затрагивает правовые нормы, не связанные с трудовыми правоотношениями. работник Учреждения несёт ответственность в соответствии с законодательством Российской Федерации.</w:t>
      </w:r>
    </w:p>
    <w:p w:rsidR="007F33CF" w:rsidRPr="007F33CF" w:rsidRDefault="007F33CF" w:rsidP="00D23F20">
      <w:pPr>
        <w:pStyle w:val="1"/>
        <w:spacing w:after="0" w:line="240" w:lineRule="auto"/>
        <w:ind w:left="0" w:firstLine="284"/>
        <w:jc w:val="both"/>
      </w:pPr>
      <w:r w:rsidRPr="007F33CF">
        <w:t xml:space="preserve">8.3. Соблюдение работником Учреждения положений Кодекса учитывается при формировании кадрового резерва для выдвижения на вышестоящие должности, а также при наложении дисциплинарных взысканий. </w:t>
      </w:r>
    </w:p>
    <w:p w:rsidR="007F33CF" w:rsidRPr="007F33CF" w:rsidRDefault="007F33CF" w:rsidP="00D23F20">
      <w:pPr>
        <w:pStyle w:val="1"/>
        <w:spacing w:after="0" w:line="240" w:lineRule="auto"/>
        <w:ind w:left="0" w:firstLine="709"/>
        <w:jc w:val="both"/>
      </w:pPr>
    </w:p>
    <w:p w:rsidR="007F33CF" w:rsidRPr="007F33CF" w:rsidRDefault="007F33CF" w:rsidP="00D23F20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7F33CF">
        <w:rPr>
          <w:b/>
        </w:rPr>
        <w:t>Изменение и дополнение настоящего Кодекса</w:t>
      </w:r>
    </w:p>
    <w:p w:rsidR="007F33CF" w:rsidRPr="007F33CF" w:rsidRDefault="007F33CF" w:rsidP="00D23F20">
      <w:pPr>
        <w:pStyle w:val="1"/>
        <w:tabs>
          <w:tab w:val="left" w:pos="1134"/>
        </w:tabs>
        <w:spacing w:after="0" w:line="240" w:lineRule="auto"/>
        <w:jc w:val="both"/>
      </w:pP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 xml:space="preserve">Каждый работник Учреждения имеет право вносить предложения </w:t>
      </w:r>
      <w:r w:rsidRPr="007F33CF">
        <w:br/>
        <w:t>по изменению и дополнению настоящего Кодекса.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Предложения следует вносить посредством служебных записок</w:t>
      </w:r>
      <w:r w:rsidRPr="007F33CF">
        <w:br/>
        <w:t>на имя директора Учреждения.</w:t>
      </w:r>
    </w:p>
    <w:p w:rsidR="007F33CF" w:rsidRPr="007F33CF" w:rsidRDefault="007F33CF" w:rsidP="00D23F20">
      <w:pPr>
        <w:pStyle w:val="1"/>
        <w:numPr>
          <w:ilvl w:val="1"/>
          <w:numId w:val="11"/>
        </w:numPr>
        <w:spacing w:after="0" w:line="240" w:lineRule="auto"/>
        <w:ind w:left="0" w:firstLine="284"/>
        <w:jc w:val="both"/>
      </w:pPr>
      <w:r w:rsidRPr="007F33CF">
        <w:t>Изменение и дополнение положений настоящего Кодекса производятся в соответствии с законодательством Российской Федерации, Уставом Учреждения, а также локальными актами и общепризнанными этическими нормами и утверждаются приказом директора Учреждения.</w:t>
      </w:r>
    </w:p>
    <w:p w:rsidR="00635F7E" w:rsidRPr="007F33CF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69" w:rsidRPr="007F33CF" w:rsidRDefault="00E5776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1D9" w:rsidRPr="007F33CF" w:rsidRDefault="00B231D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1D9" w:rsidRPr="007F33CF" w:rsidRDefault="00B231D9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1D9" w:rsidRPr="007F33CF" w:rsidRDefault="00B231D9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  <w:t xml:space="preserve">Приложение № 7 </w:t>
      </w:r>
    </w:p>
    <w:p w:rsidR="00B231D9" w:rsidRPr="007F33CF" w:rsidRDefault="00B231D9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  <w:t xml:space="preserve">УТВЕРЖДЕНО </w:t>
      </w:r>
    </w:p>
    <w:p w:rsidR="00B231D9" w:rsidRPr="007F33CF" w:rsidRDefault="00B231D9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  <w:t xml:space="preserve">приказом № 52 </w:t>
      </w:r>
    </w:p>
    <w:p w:rsidR="00B231D9" w:rsidRPr="007F33CF" w:rsidRDefault="00B231D9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Pr="007F33CF">
        <w:rPr>
          <w:rFonts w:ascii="Times New Roman" w:hAnsi="Times New Roman" w:cs="Times New Roman"/>
          <w:sz w:val="24"/>
          <w:szCs w:val="24"/>
        </w:rPr>
        <w:tab/>
      </w:r>
      <w:r w:rsidR="00190FDF">
        <w:rPr>
          <w:rFonts w:ascii="Times New Roman" w:hAnsi="Times New Roman" w:cs="Times New Roman"/>
          <w:sz w:val="24"/>
          <w:szCs w:val="24"/>
        </w:rPr>
        <w:tab/>
      </w:r>
      <w:r w:rsidR="00190FDF">
        <w:rPr>
          <w:rFonts w:ascii="Times New Roman" w:hAnsi="Times New Roman" w:cs="Times New Roman"/>
          <w:sz w:val="24"/>
          <w:szCs w:val="24"/>
        </w:rPr>
        <w:tab/>
      </w:r>
      <w:r w:rsidR="00190FDF">
        <w:rPr>
          <w:rFonts w:ascii="Times New Roman" w:hAnsi="Times New Roman" w:cs="Times New Roman"/>
          <w:sz w:val="24"/>
          <w:szCs w:val="24"/>
        </w:rPr>
        <w:tab/>
      </w:r>
      <w:r w:rsidR="00190FDF">
        <w:rPr>
          <w:rFonts w:ascii="Times New Roman" w:hAnsi="Times New Roman" w:cs="Times New Roman"/>
          <w:sz w:val="24"/>
          <w:szCs w:val="24"/>
        </w:rPr>
        <w:tab/>
      </w:r>
      <w:r w:rsidR="00190FDF">
        <w:rPr>
          <w:rFonts w:ascii="Times New Roman" w:hAnsi="Times New Roman" w:cs="Times New Roman"/>
          <w:sz w:val="24"/>
          <w:szCs w:val="24"/>
        </w:rPr>
        <w:tab/>
        <w:t xml:space="preserve">от «16» </w:t>
      </w:r>
      <w:proofErr w:type="gramStart"/>
      <w:r w:rsidR="00190FDF">
        <w:rPr>
          <w:rFonts w:ascii="Times New Roman" w:hAnsi="Times New Roman" w:cs="Times New Roman"/>
          <w:sz w:val="24"/>
          <w:szCs w:val="24"/>
        </w:rPr>
        <w:t>декабря  2020</w:t>
      </w:r>
      <w:proofErr w:type="gramEnd"/>
      <w:r w:rsidR="00190FDF">
        <w:rPr>
          <w:rFonts w:ascii="Times New Roman" w:hAnsi="Times New Roman" w:cs="Times New Roman"/>
          <w:sz w:val="24"/>
          <w:szCs w:val="24"/>
        </w:rPr>
        <w:t>г.</w:t>
      </w:r>
    </w:p>
    <w:p w:rsidR="00721972" w:rsidRDefault="00721972" w:rsidP="00D23F20">
      <w:pPr>
        <w:pStyle w:val="ad"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</w:p>
    <w:p w:rsidR="00721972" w:rsidRPr="00721972" w:rsidRDefault="00721972" w:rsidP="00D23F2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Положение о конфликте интересов работников</w:t>
      </w:r>
    </w:p>
    <w:p w:rsidR="00721972" w:rsidRPr="00721972" w:rsidRDefault="00721972" w:rsidP="00D23F20">
      <w:pPr>
        <w:spacing w:after="0" w:line="240" w:lineRule="auto"/>
        <w:ind w:leftChars="-65" w:left="-142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«МФЦ» Нижнеломовского района</w:t>
      </w:r>
    </w:p>
    <w:p w:rsidR="00721972" w:rsidRPr="00721972" w:rsidRDefault="00721972" w:rsidP="00D23F20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:rsidR="00721972" w:rsidRPr="00721972" w:rsidRDefault="00721972" w:rsidP="00D23F20">
      <w:pPr>
        <w:pStyle w:val="ad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972" w:rsidRPr="00721972" w:rsidRDefault="00721972" w:rsidP="00D23F20">
      <w:pPr>
        <w:pStyle w:val="af"/>
        <w:ind w:firstLine="284"/>
        <w:rPr>
          <w:rFonts w:ascii="Times New Roman" w:hAnsi="Times New Roman" w:cs="Times New Roman"/>
        </w:rPr>
      </w:pPr>
      <w:r w:rsidRPr="00721972">
        <w:rPr>
          <w:rFonts w:ascii="Times New Roman" w:hAnsi="Times New Roman" w:cs="Times New Roman"/>
        </w:rPr>
        <w:t xml:space="preserve">Настоящее Положение о конфликте интересов работников </w:t>
      </w:r>
      <w:r>
        <w:rPr>
          <w:rFonts w:ascii="Times New Roman" w:hAnsi="Times New Roman" w:cs="Times New Roman"/>
        </w:rPr>
        <w:t>Муниципального автономного учреждения Нижнеломовского района «Многофункциональный центр предоставления государственных и муниципальных услуг в Нижнеломовском районе»</w:t>
      </w:r>
      <w:r w:rsidRPr="00721972">
        <w:rPr>
          <w:rFonts w:ascii="Times New Roman" w:hAnsi="Times New Roman" w:cs="Times New Roman"/>
        </w:rPr>
        <w:t xml:space="preserve"> (далее – Положение) разработано в соответствии с положениями Конституции Российской Федерации, Федерального закона от 25 декабря 2008 г. № 273-ФЗ «О противодействии коррупции», </w:t>
      </w:r>
      <w:hyperlink r:id="rId8" w:history="1">
        <w:r w:rsidRPr="00721972">
          <w:rPr>
            <w:rStyle w:val="ae"/>
            <w:rFonts w:ascii="Times New Roman" w:hAnsi="Times New Roman"/>
            <w:color w:val="000000"/>
          </w:rPr>
          <w:t xml:space="preserve">Методическими рекомендациями </w:t>
        </w:r>
      </w:hyperlink>
      <w:r w:rsidRPr="00721972">
        <w:rPr>
          <w:rFonts w:ascii="Times New Roman" w:hAnsi="Times New Roman" w:cs="Times New Roman"/>
        </w:rPr>
        <w:t>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8 ноября 2013 г., Положением об антикоррупционной политике Учреждения, Кодексом деловой этики работников Учреждения, и основано на общепризнанных нравственных принципах и нормах российского общества и государства.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Положение разработано с целью профилактики конфликта интересов работников Муниципального автономного учреждения Нижнеломовского района «Многофункциональный центр предоставления государственных и муниципальных услуг в Нижнеломовском районе» (далее – Учреждение), при котором у работника Учреждения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клиентов Учреждения, их законных представителей и родственников, а также контрагентов Учреждения по договорам.</w:t>
      </w:r>
    </w:p>
    <w:p w:rsidR="00721972" w:rsidRPr="00721972" w:rsidRDefault="00721972" w:rsidP="00D23F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понятия:</w:t>
      </w:r>
    </w:p>
    <w:p w:rsidR="00721972" w:rsidRPr="00721972" w:rsidRDefault="00721972" w:rsidP="00D23F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к</w:t>
      </w:r>
      <w:r w:rsidRPr="00721972">
        <w:rPr>
          <w:rFonts w:ascii="Times New Roman" w:hAnsi="Times New Roman" w:cs="Times New Roman"/>
          <w:bCs/>
          <w:sz w:val="24"/>
          <w:szCs w:val="24"/>
        </w:rPr>
        <w:t xml:space="preserve">онфликт интересов </w:t>
      </w:r>
      <w:r w:rsidRPr="00721972">
        <w:rPr>
          <w:rFonts w:ascii="Times New Roman" w:hAnsi="Times New Roman" w:cs="Times New Roman"/>
          <w:sz w:val="24"/>
          <w:szCs w:val="24"/>
        </w:rPr>
        <w:t>–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 в организацию по каким-либо вопросам;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bCs/>
          <w:sz w:val="24"/>
          <w:szCs w:val="24"/>
        </w:rPr>
        <w:t>личная заинтересованность</w:t>
      </w:r>
      <w:r w:rsidRPr="00721972">
        <w:rPr>
          <w:rFonts w:ascii="Times New Roman" w:hAnsi="Times New Roman" w:cs="Times New Roman"/>
          <w:sz w:val="24"/>
          <w:szCs w:val="24"/>
        </w:rPr>
        <w:t xml:space="preserve"> – возможность получения сотрудником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</w:t>
      </w:r>
      <w:r w:rsidRPr="00721972">
        <w:rPr>
          <w:rFonts w:ascii="Times New Roman" w:hAnsi="Times New Roman" w:cs="Times New Roman"/>
          <w:sz w:val="24"/>
          <w:szCs w:val="24"/>
        </w:rPr>
        <w:lastRenderedPageBreak/>
        <w:t>также для граждан или организаций, с которыми сотрудник связан финансовыми или иными обязательствами.</w:t>
      </w:r>
    </w:p>
    <w:p w:rsidR="00721972" w:rsidRDefault="00721972" w:rsidP="00D23F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Конфликт интересов может иметь неблагоприятные последствия, если работник Учреждения позволяет частному либо иному интересу, действию извне, существу выполняемой им деятельности влиять на объективность его суждения и действия от имени Учреждения, конкурировать против Учреждения по любым сделкам, снижать эффективность, с которой он исполняет свои должностные обязанности, повышать риски по проводимым Учреждением сделкам, наносить вред финансовому положению или профессиональной репутации Учреждения.</w:t>
      </w:r>
    </w:p>
    <w:p w:rsidR="00721972" w:rsidRDefault="00721972" w:rsidP="00D23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276" w:rsidRPr="00721972" w:rsidRDefault="00836276" w:rsidP="00D23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pStyle w:val="ad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219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972">
        <w:rPr>
          <w:rFonts w:ascii="Times New Roman" w:hAnsi="Times New Roman" w:cs="Times New Roman"/>
          <w:b/>
          <w:bCs/>
          <w:sz w:val="24"/>
          <w:szCs w:val="24"/>
        </w:rPr>
        <w:t>Круг лиц, попадающих под действие положения</w:t>
      </w:r>
    </w:p>
    <w:p w:rsidR="00721972" w:rsidRPr="00721972" w:rsidRDefault="00721972" w:rsidP="00D23F2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Действие положения распространяется на всех работников Учреждения вне зависимости от уровня занимаемой должности. 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972" w:rsidRPr="00721972" w:rsidRDefault="00721972" w:rsidP="00D23F2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3. Конкретные ситуации конфликта интересов в Учреждении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вероятными, являются нижеследующие.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работник Учреждения за оказание услуги берет деньги у клиента, минуя установленный порядок приёма денег у клиентов;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работник Учреждения, оказывая услуги клиентам в рабочее время, оказывает этим же клиентам платные услуги после работы;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работник Учреждения небескорыстно использует возможности клиентов учреждения, их законных представителей и родственников;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работник Учреждения получает небезвыгодные предложения от клиентов, которым он оказывает услуги, их законных представителей и родственников;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работник Учреждения рекламирует клиентам Учреждения организации, оказывающие любые платные услуги;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работник Учреждения рекомендует клиентам Учреждения физических лиц, оказывающих любые платные услуги;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- работник Учреждения участвует в принятии кадровых решений в отношении лиц, являющихся его родственниками, друзьями или иными лицами, с которыми связана его личная заинтересованность; </w:t>
      </w:r>
    </w:p>
    <w:p w:rsidR="00721972" w:rsidRPr="00721972" w:rsidRDefault="00721972" w:rsidP="00D23F20">
      <w:pPr>
        <w:pStyle w:val="ad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 -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иные формы конфликта интересов.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Приведенный перечень конфликта интересов не является исчерпывающим.</w:t>
      </w:r>
    </w:p>
    <w:p w:rsidR="00721972" w:rsidRPr="00721972" w:rsidRDefault="00721972" w:rsidP="00D23F20">
      <w:pPr>
        <w:pStyle w:val="ad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1972" w:rsidRPr="00721972" w:rsidRDefault="00721972" w:rsidP="00D23F20">
      <w:pPr>
        <w:pStyle w:val="ad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219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972">
        <w:rPr>
          <w:rFonts w:ascii="Times New Roman" w:hAnsi="Times New Roman" w:cs="Times New Roman"/>
          <w:b/>
          <w:bCs/>
          <w:sz w:val="24"/>
          <w:szCs w:val="24"/>
        </w:rPr>
        <w:t>Основные принципы управления конфликтом интересов в Учреждении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Учреждении положены следующие принципы: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721972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721972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соблюдение баланса интересов Учреждения и работника при урегулировании конфликта интересов;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работником, и урегулирован (предотвращён) Учреждением.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1972" w:rsidRPr="00721972" w:rsidRDefault="00721972" w:rsidP="00D23F20">
      <w:pPr>
        <w:pStyle w:val="ad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19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972">
        <w:rPr>
          <w:rFonts w:ascii="Times New Roman" w:hAnsi="Times New Roman" w:cs="Times New Roman"/>
          <w:b/>
          <w:bCs/>
          <w:sz w:val="24"/>
          <w:szCs w:val="24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Процедура раскрытия конфликта интересов доводится до сведения всех работников Учреждения. В Учреждении установлены следующие виды раскрытия конфликта интересов: 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приёме на работу;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Представленные сведения рассматриваются в конфиденциальном порядке, руководство Учреждения гарантирует конфиденциальность процесса урегулирования конфликта интересов. 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Поступившая информация тщательно проверяется уполномоченным на это должностным лицом с целью оценки серьёзности возникающих для организации рисков и выбора наиболее подходящей формы урегулирования конфликта интересов. 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По результатам рассмотрения поступившей информации специально созданная комиссия – Комиссия по противодействию коррупции и урегулированию конфликта интересов может прийти к следующим выводам:</w:t>
      </w:r>
    </w:p>
    <w:p w:rsidR="00721972" w:rsidRPr="00721972" w:rsidRDefault="00721972" w:rsidP="00D23F20">
      <w:pPr>
        <w:pStyle w:val="ad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 </w:t>
      </w:r>
    </w:p>
    <w:p w:rsidR="00721972" w:rsidRPr="00721972" w:rsidRDefault="00721972" w:rsidP="00D23F20">
      <w:pPr>
        <w:pStyle w:val="ad"/>
        <w:numPr>
          <w:ilvl w:val="0"/>
          <w:numId w:val="13"/>
        </w:numPr>
        <w:tabs>
          <w:tab w:val="clear" w:pos="0"/>
          <w:tab w:val="left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конфликт интересов имеет место, и в этом случае комиссия может использовать различные способы его разрешения, в том числе: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Учреждения </w:t>
      </w:r>
      <w:proofErr w:type="gramStart"/>
      <w:r w:rsidRPr="00721972">
        <w:rPr>
          <w:rFonts w:ascii="Times New Roman" w:hAnsi="Times New Roman" w:cs="Times New Roman"/>
          <w:sz w:val="24"/>
          <w:szCs w:val="24"/>
        </w:rPr>
        <w:t>или  его</w:t>
      </w:r>
      <w:proofErr w:type="gramEnd"/>
      <w:r w:rsidRPr="00721972">
        <w:rPr>
          <w:rFonts w:ascii="Times New Roman" w:hAnsi="Times New Roman" w:cs="Times New Roman"/>
          <w:sz w:val="24"/>
          <w:szCs w:val="24"/>
        </w:rPr>
        <w:t xml:space="preserve">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 пересмотр и изменение должностных обязанностей работника;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- временное отстранение работника от должности, если его личные интересы входят в </w:t>
      </w:r>
      <w:r w:rsidRPr="00721972">
        <w:rPr>
          <w:rFonts w:ascii="Times New Roman" w:hAnsi="Times New Roman" w:cs="Times New Roman"/>
          <w:sz w:val="24"/>
          <w:szCs w:val="24"/>
        </w:rPr>
        <w:lastRenderedPageBreak/>
        <w:t>противоречие с должностными обязанностями;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предусматривающую выполнение должностных обязанностей, не связанных с конфликтом интересов;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пер</w:t>
      </w:r>
      <w:r w:rsidR="00E174E1">
        <w:rPr>
          <w:rFonts w:ascii="Times New Roman" w:hAnsi="Times New Roman" w:cs="Times New Roman"/>
          <w:sz w:val="24"/>
          <w:szCs w:val="24"/>
        </w:rPr>
        <w:t>едача</w:t>
      </w:r>
      <w:r w:rsidRPr="00721972">
        <w:rPr>
          <w:rFonts w:ascii="Times New Roman" w:hAnsi="Times New Roman" w:cs="Times New Roman"/>
          <w:sz w:val="24"/>
          <w:szCs w:val="24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отказ работника от своего личного интереса, порождающего конфликт с интересами Учреждения;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увольнение работника из Учреждения по инициативе работника;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Приведённый перечень способов разрешения конфликта интересов не является исчерпывающим. В каждом конкретном случае по договорённости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выбирается наиболее «мягкая» мера урегулирования из возможных с учётом существующих обстоятельств. Более жёсткие меры используются </w:t>
      </w:r>
      <w:proofErr w:type="spellStart"/>
      <w:r w:rsidRPr="00721972">
        <w:rPr>
          <w:rFonts w:ascii="Times New Roman" w:hAnsi="Times New Roman" w:cs="Times New Roman"/>
          <w:sz w:val="24"/>
          <w:szCs w:val="24"/>
        </w:rPr>
        <w:t>тольков</w:t>
      </w:r>
      <w:proofErr w:type="spellEnd"/>
      <w:r w:rsidRPr="00721972">
        <w:rPr>
          <w:rFonts w:ascii="Times New Roman" w:hAnsi="Times New Roman" w:cs="Times New Roman"/>
          <w:sz w:val="24"/>
          <w:szCs w:val="24"/>
        </w:rPr>
        <w:t xml:space="preserve">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721972" w:rsidRPr="00721972" w:rsidRDefault="00721972" w:rsidP="00D23F20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219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972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лиц, ответственных за приём сведений о возникшем 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конфликте интересов и рассмотрение этих сведений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приём сведений о возникающих (имеющихся) конфликтах интересов, являются: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- директор Учреждения, </w:t>
      </w:r>
    </w:p>
    <w:p w:rsidR="00721972" w:rsidRPr="00721972" w:rsidRDefault="00206920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</w:t>
      </w:r>
      <w:r w:rsidR="00721972" w:rsidRPr="00721972">
        <w:rPr>
          <w:rFonts w:ascii="Times New Roman" w:hAnsi="Times New Roman" w:cs="Times New Roman"/>
          <w:sz w:val="24"/>
          <w:szCs w:val="24"/>
        </w:rPr>
        <w:t xml:space="preserve"> директора Учреждения,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лица, ответственные за реализацию антикоррупционной политики.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Рассмотрение полученной информации при необходимости может проводиться коллегиально.</w:t>
      </w:r>
    </w:p>
    <w:p w:rsidR="003A5588" w:rsidRDefault="003A5588" w:rsidP="00D23F20">
      <w:pPr>
        <w:widowControl w:val="0"/>
        <w:autoSpaceDE w:val="0"/>
        <w:autoSpaceDN w:val="0"/>
        <w:adjustRightInd w:val="0"/>
        <w:spacing w:after="0" w:line="240" w:lineRule="auto"/>
        <w:ind w:left="2694"/>
        <w:contextualSpacing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left="2694"/>
        <w:contextualSpacing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7. Порядок регистрации уведомлений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7.1. Уведомления о наличии конфликта интересов или о возможности его возникновения регистрируются в день поступления, в рабочее время.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7.2. Регистрация уведомлений производится ответственным лицом в журнале учёта уведомлений, листы которого должны быть пронумерованы, прошнурованы и скреплены подписью и печатью.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В журнале указываются: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порядковый номер уведомления;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- дата и время принятия уведомления;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- фамилия и инициалы работника, обратившегося с уведомлением (должность, структурное подразделение);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- дата и время передачи уведомления работодателю;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- краткое содержание уведомления;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- фамилия, инициалы и подпись ответственного лица, зарегистрировавшего уведомление;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примечание (источн</w:t>
      </w:r>
      <w:r w:rsidR="00320BDA">
        <w:rPr>
          <w:rFonts w:ascii="Times New Roman" w:eastAsia="Arial Unicode MS" w:hAnsi="Times New Roman" w:cs="Times New Roman"/>
          <w:sz w:val="24"/>
          <w:szCs w:val="24"/>
          <w:lang w:eastAsia="ru-RU"/>
        </w:rPr>
        <w:t>ик поступления лично, почта, электронная</w:t>
      </w: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почта и т.д.).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7.3. На уведомлении ставится отметка о его поступлении, в которой указываются дата </w:t>
      </w: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поступления и входящий номер.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7.4. После регистрации уведомления в журнале регистрации оно передаётся на рассмотрение директору Учреждения не позднее рабочего дня, следующего за днём регистрации уведомления.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F7076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6" w:name="Par104"/>
      <w:bookmarkEnd w:id="6"/>
      <w:r w:rsidRPr="007219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8. Порядок принятия мер по предотвращению 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 (или) урегулированию конфликта интересов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8.1. В течение трёх рабочих дней директор Учреждения рассматривает поступившее уведомление и определяет дату время и место сбора комиссии </w:t>
      </w: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721972">
        <w:rPr>
          <w:rFonts w:ascii="Times New Roman" w:hAnsi="Times New Roman" w:cs="Times New Roman"/>
          <w:sz w:val="24"/>
          <w:szCs w:val="24"/>
        </w:rPr>
        <w:t>по противодействию коррупции и урегулированию конфликта интересов</w:t>
      </w: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Учреждения (далее – комиссия) для рассмотрения уведомления.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8.2. По итогам рассмотрения информации, указ</w:t>
      </w:r>
      <w:r w:rsidR="003A55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анной в уведомлении, комиссия </w:t>
      </w: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подготавливает мотивированное заключение.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8.3. Директор Учреждения по результатам рассмотрения им мотивированного заключения комиссии принимает   решение.</w:t>
      </w:r>
    </w:p>
    <w:p w:rsidR="00721972" w:rsidRPr="00721972" w:rsidRDefault="00721972" w:rsidP="00D23F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 w:rsidRPr="00721972">
        <w:rPr>
          <w:rFonts w:ascii="Times New Roman" w:eastAsia="Arial Unicode MS" w:hAnsi="Times New Roman" w:cs="Times New Roman"/>
          <w:sz w:val="24"/>
          <w:szCs w:val="24"/>
          <w:lang w:eastAsia="ru-RU"/>
        </w:rPr>
        <w:t>8.4. Уведомление о наличии конфликта интересов или о возможности его возникновения приобщается к личному делу работника.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219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972">
        <w:rPr>
          <w:rFonts w:ascii="Times New Roman" w:hAnsi="Times New Roman" w:cs="Times New Roman"/>
          <w:b/>
          <w:bCs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Положением устанавливаются следующие обязанности работников Учреждения в связи с раскрытием и урегулированием конфликта интересов: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при принятии решений по деловым вопросам и выполнении своих</w:t>
      </w:r>
    </w:p>
    <w:p w:rsidR="00721972" w:rsidRPr="00721972" w:rsidRDefault="00721972" w:rsidP="00D23F2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трудовых обязанностей руководствоваться интересами Учреждения – без учёта своих личных интересов, интересов своих родственников и друзей;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-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 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972">
        <w:rPr>
          <w:rFonts w:ascii="Times New Roman" w:hAnsi="Times New Roman" w:cs="Times New Roman"/>
          <w:b/>
          <w:bCs/>
          <w:sz w:val="24"/>
          <w:szCs w:val="24"/>
        </w:rPr>
        <w:t>10. Соблюдение Положения и ответственность</w:t>
      </w:r>
    </w:p>
    <w:p w:rsidR="00721972" w:rsidRPr="00721972" w:rsidRDefault="00721972" w:rsidP="00D23F20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Соблюдение настоящего Положения является непременной обязанностью любого работника Учреждения, независимо от занимаемой должности.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 xml:space="preserve">Невыполнение настоящего Положения может </w:t>
      </w:r>
      <w:proofErr w:type="gramStart"/>
      <w:r w:rsidRPr="00721972">
        <w:rPr>
          <w:rFonts w:ascii="Times New Roman" w:hAnsi="Times New Roman" w:cs="Times New Roman"/>
          <w:sz w:val="24"/>
          <w:szCs w:val="24"/>
        </w:rPr>
        <w:t>рассматриваться  как</w:t>
      </w:r>
      <w:proofErr w:type="gramEnd"/>
      <w:r w:rsidRPr="00721972">
        <w:rPr>
          <w:rFonts w:ascii="Times New Roman" w:hAnsi="Times New Roman" w:cs="Times New Roman"/>
          <w:sz w:val="24"/>
          <w:szCs w:val="24"/>
        </w:rPr>
        <w:t xml:space="preserve"> дисциплинарный проступок и служить основанием для привлечения работника к ответственности в случаях, установленных применимым правом. В определённых обстоятельствах невыполнение требований настоящего Положения может повлечь за собой меры гражданско-правового, административного или уголовного преследования.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t>Руководители Учреждения обязаны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 w:rsidR="00721972" w:rsidRPr="00721972" w:rsidRDefault="00721972" w:rsidP="00D23F2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972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 доводит требования данного Положения до всех своих работников. </w:t>
      </w:r>
    </w:p>
    <w:p w:rsidR="00721972" w:rsidRPr="00721972" w:rsidRDefault="00721972" w:rsidP="00D23F2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spacing w:after="0" w:line="240" w:lineRule="auto"/>
        <w:ind w:leftChars="2300" w:left="5060"/>
        <w:jc w:val="both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spacing w:after="0" w:line="240" w:lineRule="auto"/>
        <w:ind w:leftChars="2300" w:left="5060"/>
        <w:jc w:val="both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spacing w:after="0" w:line="240" w:lineRule="auto"/>
        <w:ind w:leftChars="2300" w:left="5060"/>
        <w:jc w:val="both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spacing w:after="0" w:line="240" w:lineRule="auto"/>
        <w:ind w:leftChars="2300" w:left="5060"/>
        <w:jc w:val="both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spacing w:after="0" w:line="240" w:lineRule="auto"/>
        <w:ind w:leftChars="2300" w:left="5060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spacing w:after="0" w:line="240" w:lineRule="auto"/>
        <w:ind w:leftChars="2300" w:left="5060"/>
        <w:rPr>
          <w:rFonts w:ascii="Times New Roman" w:hAnsi="Times New Roman" w:cs="Times New Roman"/>
          <w:sz w:val="24"/>
          <w:szCs w:val="24"/>
        </w:rPr>
      </w:pPr>
    </w:p>
    <w:p w:rsidR="00721972" w:rsidRPr="00721972" w:rsidRDefault="00721972" w:rsidP="00D23F20">
      <w:pPr>
        <w:spacing w:after="0" w:line="240" w:lineRule="auto"/>
        <w:ind w:leftChars="2300" w:left="5060"/>
        <w:rPr>
          <w:rFonts w:ascii="Times New Roman" w:hAnsi="Times New Roman" w:cs="Times New Roman"/>
          <w:sz w:val="24"/>
          <w:szCs w:val="24"/>
        </w:rPr>
      </w:pPr>
    </w:p>
    <w:p w:rsidR="00721972" w:rsidRDefault="00721972" w:rsidP="00D23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972" w:rsidRDefault="00721972" w:rsidP="00D23F20">
      <w:pPr>
        <w:spacing w:after="0" w:line="240" w:lineRule="auto"/>
        <w:ind w:leftChars="2300" w:left="5060"/>
        <w:rPr>
          <w:rFonts w:ascii="Times New Roman" w:hAnsi="Times New Roman"/>
          <w:sz w:val="24"/>
          <w:szCs w:val="24"/>
        </w:rPr>
      </w:pPr>
    </w:p>
    <w:p w:rsidR="009B255C" w:rsidRPr="0029629E" w:rsidRDefault="009B255C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Приложение № 8 </w:t>
      </w:r>
    </w:p>
    <w:p w:rsidR="009B255C" w:rsidRPr="0029629E" w:rsidRDefault="009B255C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УТВЕРЖДЕНО </w:t>
      </w:r>
    </w:p>
    <w:p w:rsidR="009B255C" w:rsidRPr="0029629E" w:rsidRDefault="009B255C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приказом № 52 </w:t>
      </w:r>
    </w:p>
    <w:p w:rsidR="009B255C" w:rsidRPr="0029629E" w:rsidRDefault="009B255C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от «16» </w:t>
      </w:r>
      <w:proofErr w:type="gramStart"/>
      <w:r w:rsidRPr="0029629E">
        <w:rPr>
          <w:rFonts w:ascii="Times New Roman" w:hAnsi="Times New Roman" w:cs="Times New Roman"/>
          <w:sz w:val="24"/>
          <w:szCs w:val="24"/>
        </w:rPr>
        <w:t>декабря  2020</w:t>
      </w:r>
      <w:proofErr w:type="gramEnd"/>
      <w:r w:rsidRPr="0029629E"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9B255C" w:rsidRPr="0029629E" w:rsidRDefault="009B255C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C" w:rsidRPr="0029629E" w:rsidRDefault="009B255C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tabs>
          <w:tab w:val="left" w:pos="9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уведомления работодателя о возникшем конфликте интересов</w:t>
      </w: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9B255C" w:rsidRPr="0029629E">
        <w:rPr>
          <w:rFonts w:ascii="Times New Roman" w:hAnsi="Times New Roman" w:cs="Times New Roman"/>
          <w:sz w:val="24"/>
          <w:szCs w:val="24"/>
        </w:rPr>
        <w:t>МАУ «МФЦ» Нижнеломовского района</w:t>
      </w:r>
    </w:p>
    <w:p w:rsidR="00204FC4" w:rsidRPr="0029629E" w:rsidRDefault="00204FC4" w:rsidP="00D23F20">
      <w:pPr>
        <w:shd w:val="clear" w:color="auto" w:fill="FAF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04FC4" w:rsidRPr="0029629E" w:rsidRDefault="009B255C" w:rsidP="00D23F20">
      <w:pPr>
        <w:shd w:val="clear" w:color="auto" w:fill="FAFAFA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204FC4" w:rsidRPr="0029629E" w:rsidRDefault="009B255C" w:rsidP="00D23F20">
      <w:pPr>
        <w:shd w:val="clear" w:color="auto" w:fill="FAF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04FC4" w:rsidRPr="0029629E" w:rsidRDefault="00204FC4" w:rsidP="00D23F20">
      <w:pPr>
        <w:shd w:val="clear" w:color="auto" w:fill="FAFAFA"/>
        <w:spacing w:after="0" w:line="240" w:lineRule="auto"/>
        <w:jc w:val="right"/>
        <w:rPr>
          <w:rFonts w:ascii="Times New Roman" w:hAnsi="Times New Roman" w:cs="Times New Roman"/>
          <w:color w:val="555555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должность ____________________</w:t>
      </w:r>
    </w:p>
    <w:p w:rsidR="00204FC4" w:rsidRPr="0029629E" w:rsidRDefault="00204FC4" w:rsidP="00D23F20">
      <w:pPr>
        <w:shd w:val="clear" w:color="auto" w:fill="FAFAFA"/>
        <w:spacing w:after="0" w:line="240" w:lineRule="auto"/>
        <w:jc w:val="right"/>
        <w:rPr>
          <w:rFonts w:ascii="Times New Roman" w:hAnsi="Times New Roman" w:cs="Times New Roman"/>
          <w:color w:val="555555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04FC4" w:rsidRPr="0029629E" w:rsidRDefault="00204FC4" w:rsidP="00D23F20">
      <w:pPr>
        <w:shd w:val="clear" w:color="auto" w:fill="FAFAFA"/>
        <w:spacing w:after="0" w:line="240" w:lineRule="auto"/>
        <w:ind w:firstLine="540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29629E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55C" w:rsidRPr="0029629E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</w:t>
      </w: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(</w:t>
      </w:r>
      <w:r w:rsidRPr="0029629E">
        <w:rPr>
          <w:rFonts w:ascii="Times New Roman" w:hAnsi="Times New Roman" w:cs="Times New Roman"/>
          <w:i/>
          <w:sz w:val="24"/>
          <w:szCs w:val="24"/>
        </w:rPr>
        <w:t>изложить суть обращения: возникшем конфликте интересов или возможности его возникновения</w:t>
      </w:r>
      <w:r w:rsidRPr="0029629E">
        <w:rPr>
          <w:rFonts w:ascii="Times New Roman" w:hAnsi="Times New Roman" w:cs="Times New Roman"/>
          <w:sz w:val="24"/>
          <w:szCs w:val="24"/>
        </w:rPr>
        <w:t>)</w:t>
      </w: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______________                                                                     ________________________</w:t>
      </w:r>
    </w:p>
    <w:p w:rsidR="00204FC4" w:rsidRPr="0029629E" w:rsidRDefault="00204FC4" w:rsidP="00D23F20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9629E">
        <w:rPr>
          <w:rFonts w:ascii="Times New Roman" w:hAnsi="Times New Roman" w:cs="Times New Roman"/>
          <w:sz w:val="24"/>
          <w:szCs w:val="24"/>
        </w:rPr>
        <w:t>дата)   </w:t>
      </w:r>
      <w:proofErr w:type="gramEnd"/>
      <w:r w:rsidRPr="002962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(подпись)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C3" w:rsidRPr="0029629E" w:rsidRDefault="00A060C3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Приложение № 9 </w:t>
      </w:r>
    </w:p>
    <w:p w:rsidR="00A060C3" w:rsidRPr="0029629E" w:rsidRDefault="00A060C3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УТВЕРЖДЕНО </w:t>
      </w:r>
    </w:p>
    <w:p w:rsidR="00A060C3" w:rsidRPr="0029629E" w:rsidRDefault="00A060C3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приказом № 52 </w:t>
      </w:r>
    </w:p>
    <w:p w:rsidR="00A060C3" w:rsidRPr="0029629E" w:rsidRDefault="00A060C3" w:rsidP="00D23F20">
      <w:pPr>
        <w:tabs>
          <w:tab w:val="left" w:pos="0"/>
        </w:tabs>
        <w:spacing w:after="0" w:line="240" w:lineRule="auto"/>
        <w:ind w:left="708" w:right="-42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</w:r>
      <w:r w:rsidRPr="0029629E">
        <w:rPr>
          <w:rFonts w:ascii="Times New Roman" w:hAnsi="Times New Roman" w:cs="Times New Roman"/>
          <w:sz w:val="24"/>
          <w:szCs w:val="24"/>
        </w:rPr>
        <w:tab/>
        <w:t xml:space="preserve">от «16» </w:t>
      </w:r>
      <w:proofErr w:type="gramStart"/>
      <w:r w:rsidRPr="0029629E">
        <w:rPr>
          <w:rFonts w:ascii="Times New Roman" w:hAnsi="Times New Roman" w:cs="Times New Roman"/>
          <w:sz w:val="24"/>
          <w:szCs w:val="24"/>
        </w:rPr>
        <w:t>декабря  2020</w:t>
      </w:r>
      <w:proofErr w:type="gramEnd"/>
      <w:r w:rsidRPr="0029629E"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A060C3" w:rsidRPr="0029629E" w:rsidRDefault="00A060C3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о возникшем конфликте интересов или о возможности его возникновения, представленных работниками </w:t>
      </w:r>
      <w:r w:rsidR="00B231D9" w:rsidRPr="0029629E">
        <w:rPr>
          <w:rFonts w:ascii="Times New Roman" w:hAnsi="Times New Roman" w:cs="Times New Roman"/>
          <w:b/>
          <w:sz w:val="24"/>
          <w:szCs w:val="24"/>
        </w:rPr>
        <w:t>МАУ «МФЦ» Нижнеломовского района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417"/>
        <w:gridCol w:w="1276"/>
        <w:gridCol w:w="2126"/>
        <w:gridCol w:w="1276"/>
      </w:tblGrid>
      <w:tr w:rsidR="00204FC4" w:rsidRPr="0029629E" w:rsidTr="00601175">
        <w:trPr>
          <w:trHeight w:val="1462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ФИО работника, обратившегося с уведомлением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уведомления работодателю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ФИО и подпись сотрудника, зарегистрировавшего уведомление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04FC4" w:rsidRPr="0029629E" w:rsidTr="00601175">
        <w:trPr>
          <w:trHeight w:val="304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9E">
        <w:rPr>
          <w:rFonts w:ascii="Times New Roman" w:hAnsi="Times New Roman" w:cs="Times New Roman"/>
          <w:b/>
          <w:sz w:val="24"/>
          <w:szCs w:val="24"/>
        </w:rPr>
        <w:t xml:space="preserve">работникам </w:t>
      </w:r>
      <w:r w:rsidR="00B231D9" w:rsidRPr="0029629E">
        <w:rPr>
          <w:rFonts w:ascii="Times New Roman" w:hAnsi="Times New Roman" w:cs="Times New Roman"/>
          <w:b/>
          <w:sz w:val="24"/>
          <w:szCs w:val="24"/>
        </w:rPr>
        <w:t>МАУ «МФЦ» Нижнеломовского района</w:t>
      </w:r>
    </w:p>
    <w:p w:rsidR="00204FC4" w:rsidRPr="0029629E" w:rsidRDefault="00A060C3" w:rsidP="00D23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 xml:space="preserve">  Данная памятка разработана Комиссией по противодействию коррупции </w:t>
      </w:r>
      <w:r w:rsidR="00B231D9" w:rsidRPr="0029629E">
        <w:rPr>
          <w:rFonts w:ascii="Times New Roman" w:hAnsi="Times New Roman" w:cs="Times New Roman"/>
          <w:sz w:val="24"/>
          <w:szCs w:val="24"/>
        </w:rPr>
        <w:t>МАУ «МФЦ» Нижнеломовского района</w:t>
      </w:r>
      <w:r w:rsidRPr="0029629E">
        <w:rPr>
          <w:rFonts w:ascii="Times New Roman" w:hAnsi="Times New Roman" w:cs="Times New Roman"/>
          <w:sz w:val="24"/>
          <w:szCs w:val="24"/>
        </w:rPr>
        <w:t xml:space="preserve"> в целях недопущения фактов коррупционных правонарушений, а также профилактики провокаций коррупционного характера в </w:t>
      </w:r>
      <w:r w:rsidR="00B231D9" w:rsidRPr="0029629E">
        <w:rPr>
          <w:rFonts w:ascii="Times New Roman" w:hAnsi="Times New Roman" w:cs="Times New Roman"/>
          <w:sz w:val="24"/>
          <w:szCs w:val="24"/>
        </w:rPr>
        <w:t>МАУ «МФЦ» Нижнеломовского района</w:t>
      </w:r>
      <w:r w:rsidRPr="0029629E">
        <w:rPr>
          <w:rFonts w:ascii="Times New Roman" w:hAnsi="Times New Roman" w:cs="Times New Roman"/>
          <w:sz w:val="24"/>
          <w:szCs w:val="24"/>
        </w:rPr>
        <w:t xml:space="preserve"> при осуществлении сотрудниками должностных функций. 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45"/>
      </w:tblGrid>
      <w:tr w:rsidR="00204FC4" w:rsidRPr="0029629E" w:rsidTr="00601175">
        <w:tc>
          <w:tcPr>
            <w:tcW w:w="9345" w:type="dxa"/>
            <w:shd w:val="clear" w:color="auto" w:fill="E6E6E6"/>
          </w:tcPr>
          <w:p w:rsidR="00204FC4" w:rsidRPr="0029629E" w:rsidRDefault="00204FC4" w:rsidP="00D23F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«Каждый вправе защищать свои права и свободы всеми способами,</w:t>
            </w:r>
          </w:p>
          <w:p w:rsidR="00204FC4" w:rsidRPr="0029629E" w:rsidRDefault="00204FC4" w:rsidP="00D23F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запрещенными законом»</w:t>
            </w:r>
          </w:p>
          <w:p w:rsidR="00204FC4" w:rsidRPr="0029629E" w:rsidRDefault="00204FC4" w:rsidP="00D23F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FC4" w:rsidRPr="0029629E" w:rsidRDefault="00204FC4" w:rsidP="00D23F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i/>
                <w:sz w:val="24"/>
                <w:szCs w:val="24"/>
              </w:rPr>
              <w:t>(Конституция Российской Федерации, статья 45, часть 2)</w:t>
            </w:r>
          </w:p>
          <w:p w:rsidR="00204FC4" w:rsidRPr="0029629E" w:rsidRDefault="00204FC4" w:rsidP="00D2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4FC4" w:rsidRPr="0029629E" w:rsidRDefault="00204FC4" w:rsidP="00D23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A060C3" w:rsidRPr="0029629E">
        <w:rPr>
          <w:rFonts w:ascii="Times New Roman" w:hAnsi="Times New Roman" w:cs="Times New Roman"/>
          <w:b/>
          <w:bCs/>
          <w:sz w:val="24"/>
          <w:szCs w:val="24"/>
        </w:rPr>
        <w:t>то такое коррупция</w:t>
      </w:r>
    </w:p>
    <w:p w:rsidR="00A060C3" w:rsidRPr="0029629E" w:rsidRDefault="00A060C3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Под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коррупцией </w:t>
      </w:r>
      <w:r w:rsidRPr="0029629E">
        <w:rPr>
          <w:rFonts w:ascii="Times New Roman" w:hAnsi="Times New Roman" w:cs="Times New Roman"/>
          <w:sz w:val="24"/>
          <w:szCs w:val="24"/>
        </w:rPr>
        <w:t>(от лат. </w:t>
      </w:r>
      <w:proofErr w:type="spellStart"/>
      <w:r w:rsidRPr="0029629E">
        <w:rPr>
          <w:rFonts w:ascii="Times New Roman" w:hAnsi="Times New Roman" w:cs="Times New Roman"/>
          <w:sz w:val="24"/>
          <w:szCs w:val="24"/>
          <w:lang w:val="en-US"/>
        </w:rPr>
        <w:t>coiruptio</w:t>
      </w:r>
      <w:proofErr w:type="spellEnd"/>
      <w:r w:rsidRPr="0029629E">
        <w:rPr>
          <w:rFonts w:ascii="Times New Roman" w:hAnsi="Times New Roman" w:cs="Times New Roman"/>
          <w:sz w:val="24"/>
          <w:szCs w:val="24"/>
        </w:rPr>
        <w:t xml:space="preserve"> - разламывать, портить, повреждать) как социально-правовым явлением обычно понимается </w:t>
      </w:r>
      <w:proofErr w:type="spellStart"/>
      <w:r w:rsidRPr="0029629E">
        <w:rPr>
          <w:rFonts w:ascii="Times New Roman" w:hAnsi="Times New Roman" w:cs="Times New Roman"/>
          <w:sz w:val="24"/>
          <w:szCs w:val="24"/>
        </w:rPr>
        <w:t>подкупаемость</w:t>
      </w:r>
      <w:proofErr w:type="spellEnd"/>
      <w:r w:rsidRPr="0029629E">
        <w:rPr>
          <w:rFonts w:ascii="Times New Roman" w:hAnsi="Times New Roman" w:cs="Times New Roman"/>
          <w:sz w:val="24"/>
          <w:szCs w:val="24"/>
        </w:rPr>
        <w:t xml:space="preserve"> и продажность государственных чиновников, должностных лиц, а также общественных и политических деятелей вообще. </w:t>
      </w:r>
      <w:r w:rsidRPr="0029629E">
        <w:rPr>
          <w:rFonts w:ascii="Times New Roman" w:hAnsi="Times New Roman" w:cs="Times New Roman"/>
          <w:i/>
          <w:iCs/>
          <w:sz w:val="24"/>
          <w:szCs w:val="24"/>
        </w:rPr>
        <w:t>(Словарь иностранных слов. М., 1954. С. 369).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Официальное толкование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коррупции </w:t>
      </w:r>
      <w:r w:rsidRPr="0029629E">
        <w:rPr>
          <w:rFonts w:ascii="Times New Roman" w:hAnsi="Times New Roman" w:cs="Times New Roman"/>
          <w:sz w:val="24"/>
          <w:szCs w:val="24"/>
        </w:rPr>
        <w:t>согласно Федеральному закону от 25.12.2008 № 273-</w:t>
      </w:r>
      <w:proofErr w:type="gramStart"/>
      <w:r w:rsidRPr="0029629E">
        <w:rPr>
          <w:rFonts w:ascii="Times New Roman" w:hAnsi="Times New Roman" w:cs="Times New Roman"/>
          <w:sz w:val="24"/>
          <w:szCs w:val="24"/>
        </w:rPr>
        <w:t>ФЗ  «</w:t>
      </w:r>
      <w:proofErr w:type="gramEnd"/>
      <w:r w:rsidRPr="0029629E">
        <w:rPr>
          <w:rFonts w:ascii="Times New Roman" w:hAnsi="Times New Roman" w:cs="Times New Roman"/>
          <w:sz w:val="24"/>
          <w:szCs w:val="24"/>
        </w:rPr>
        <w:t>О противодействии  коррупции» (далее - Закон  о противодействии коррупции) следующее.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Коррупция: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 </w:t>
      </w:r>
      <w:r w:rsidRPr="0029629E">
        <w:rPr>
          <w:rFonts w:ascii="Times New Roman" w:hAnsi="Times New Roman" w:cs="Times New Roman"/>
          <w:i/>
          <w:iCs/>
          <w:sz w:val="24"/>
          <w:szCs w:val="24"/>
        </w:rPr>
        <w:t>для </w:t>
      </w:r>
      <w:r w:rsidRPr="0029629E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 другими физическими лицами;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б) совершение деяний, указанных в подпункте «а» настоящего пункта, от имени или в интересах юридического лица, </w:t>
      </w:r>
      <w:r w:rsidRPr="0029629E">
        <w:rPr>
          <w:rFonts w:ascii="Times New Roman" w:hAnsi="Times New Roman" w:cs="Times New Roman"/>
          <w:i/>
          <w:iCs/>
          <w:sz w:val="24"/>
          <w:szCs w:val="24"/>
        </w:rPr>
        <w:t>(часть 1 статьи 1 Закона о противодействии коррупции).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коррупции: </w:t>
      </w:r>
      <w:r w:rsidRPr="0029629E">
        <w:rPr>
          <w:rFonts w:ascii="Times New Roman" w:hAnsi="Times New Roman"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правонарушений, </w:t>
      </w:r>
      <w:r w:rsidRPr="0029629E">
        <w:rPr>
          <w:rFonts w:ascii="Times New Roman" w:hAnsi="Times New Roman" w:cs="Times New Roman"/>
          <w:i/>
          <w:iCs/>
          <w:sz w:val="24"/>
          <w:szCs w:val="24"/>
        </w:rPr>
        <w:t>(часть 2 статьи 1 Закона о противодействии коррупции).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060C3" w:rsidRPr="0029629E">
        <w:rPr>
          <w:rFonts w:ascii="Times New Roman" w:hAnsi="Times New Roman" w:cs="Times New Roman"/>
          <w:b/>
          <w:bCs/>
          <w:sz w:val="24"/>
          <w:szCs w:val="24"/>
        </w:rPr>
        <w:t>иды коррупционных правонарушений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Гражданско-правовые деликты (правонарушения, влекущие за собой обязанность возмещения причиненного ущерба) </w:t>
      </w:r>
      <w:r w:rsidRPr="0029629E">
        <w:rPr>
          <w:rFonts w:ascii="Times New Roman" w:hAnsi="Times New Roman" w:cs="Times New Roman"/>
          <w:sz w:val="24"/>
          <w:szCs w:val="24"/>
        </w:rPr>
        <w:t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в связи с их должностным положением или с исполнением последними служебных обязанностей, </w:t>
      </w:r>
      <w:r w:rsidRPr="0029629E">
        <w:rPr>
          <w:rFonts w:ascii="Times New Roman" w:hAnsi="Times New Roman" w:cs="Times New Roman"/>
          <w:sz w:val="24"/>
          <w:szCs w:val="24"/>
        </w:rPr>
        <w:t>при условии, что стоимость любого подарка во всех случаях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превышает </w:t>
      </w:r>
      <w:r w:rsidRPr="0029629E">
        <w:rPr>
          <w:rFonts w:ascii="Times New Roman" w:hAnsi="Times New Roman" w:cs="Times New Roman"/>
          <w:sz w:val="24"/>
          <w:szCs w:val="24"/>
        </w:rPr>
        <w:t>три тысячи рублей).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Дисциплинарные правонарушения </w:t>
      </w:r>
      <w:r w:rsidRPr="0029629E">
        <w:rPr>
          <w:rFonts w:ascii="Times New Roman" w:hAnsi="Times New Roman" w:cs="Times New Roman"/>
          <w:sz w:val="24"/>
          <w:szCs w:val="24"/>
        </w:rPr>
        <w:t>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Административные правонарушения </w:t>
      </w:r>
      <w:r w:rsidRPr="0029629E">
        <w:rPr>
          <w:rFonts w:ascii="Times New Roman" w:hAnsi="Times New Roman" w:cs="Times New Roman"/>
          <w:sz w:val="24"/>
          <w:szCs w:val="24"/>
        </w:rPr>
        <w:t>(Мелкое хищение - статья 7.27 Кодекса Российской Федерации об административных правонарушениях (далее -КоАП) (в случае совершения соответствующего действия путем присвоения или растраты); Нецелевое расходование бюджетных средств -статья 15.14 КоАП; Незаконное вознаграждение от имени юридического лица -статья 19.28 КоАП; Незаконное привлечение к трудовой деятельности государственного служащего (бывшего государственного служащего) статья 19.29 КоАП и др.).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Преступления: </w:t>
      </w:r>
      <w:r w:rsidRPr="0029629E">
        <w:rPr>
          <w:rFonts w:ascii="Times New Roman" w:hAnsi="Times New Roman" w:cs="Times New Roman"/>
          <w:sz w:val="24"/>
          <w:szCs w:val="24"/>
        </w:rPr>
        <w:t>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 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i/>
          <w:iCs/>
          <w:sz w:val="24"/>
          <w:szCs w:val="24"/>
        </w:rPr>
        <w:t>В некоторых случаях (когда это связано с присутствием корыстной или иной личной заинтересованности): нецелевое расходование бюджетных средств -статья 285</w:t>
      </w:r>
      <w:r w:rsidRPr="0029629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29629E">
        <w:rPr>
          <w:rFonts w:ascii="Times New Roman" w:hAnsi="Times New Roman" w:cs="Times New Roman"/>
          <w:i/>
          <w:iCs/>
          <w:sz w:val="24"/>
          <w:szCs w:val="24"/>
        </w:rPr>
        <w:t> УК РФ; нецелевое расходование государственных внебюджетных фондов - статья 285</w:t>
      </w:r>
      <w:r w:rsidRPr="0029629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9629E">
        <w:rPr>
          <w:rFonts w:ascii="Times New Roman" w:hAnsi="Times New Roman" w:cs="Times New Roman"/>
          <w:i/>
          <w:iCs/>
          <w:sz w:val="24"/>
          <w:szCs w:val="24"/>
        </w:rPr>
        <w:t> УК РФ); превышение должностных полномочий - статья 286 УК РФ и др.).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A060C3" w:rsidRPr="0029629E">
        <w:rPr>
          <w:rFonts w:ascii="Times New Roman" w:hAnsi="Times New Roman" w:cs="Times New Roman"/>
          <w:b/>
          <w:bCs/>
          <w:sz w:val="24"/>
          <w:szCs w:val="24"/>
        </w:rPr>
        <w:t>то такое взятка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 xml:space="preserve">Согласно определению, сформулированному в словаре </w:t>
      </w:r>
      <w:proofErr w:type="spellStart"/>
      <w:r w:rsidRPr="0029629E">
        <w:rPr>
          <w:rFonts w:ascii="Times New Roman" w:hAnsi="Times New Roman" w:cs="Times New Roman"/>
          <w:b/>
          <w:bCs/>
          <w:sz w:val="24"/>
          <w:szCs w:val="24"/>
        </w:rPr>
        <w:t>С.И.Ожегова</w:t>
      </w:r>
      <w:proofErr w:type="spellEnd"/>
      <w:r w:rsidRPr="0029629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 xml:space="preserve">взятка это - деньги или материальные ценности, даваемые должностному лицу как подкуп, как оплата караемых законом действий. В настоящее время, сюда следует </w:t>
      </w:r>
      <w:r w:rsidRPr="0029629E">
        <w:rPr>
          <w:rFonts w:ascii="Times New Roman" w:hAnsi="Times New Roman" w:cs="Times New Roman"/>
          <w:sz w:val="24"/>
          <w:szCs w:val="24"/>
        </w:rPr>
        <w:lastRenderedPageBreak/>
        <w:t>добавить и выгоды имущественного характера в пользу взяткодателя или представляемых им лиц.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Уголовный кодекс Российской Федерации (далее - УК РФ) предусматривает два вида преступлений, связанных со взяткой: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-     получение взятки (статья 290 УК РФ);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-     и дача взятки (статья 291 УК РФ).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(взяткополучатель) </w:t>
      </w:r>
      <w:r w:rsidRPr="0029629E">
        <w:rPr>
          <w:rFonts w:ascii="Times New Roman" w:hAnsi="Times New Roman" w:cs="Times New Roman"/>
          <w:sz w:val="24"/>
          <w:szCs w:val="24"/>
        </w:rPr>
        <w:t>и тот, кто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ее </w:t>
      </w:r>
      <w:r w:rsidRPr="0029629E">
        <w:rPr>
          <w:rFonts w:ascii="Times New Roman" w:hAnsi="Times New Roman" w:cs="Times New Roman"/>
          <w:sz w:val="24"/>
          <w:szCs w:val="24"/>
        </w:rPr>
        <w:t>дает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(взяткодатель).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Получение взятки </w:t>
      </w:r>
      <w:r w:rsidRPr="0029629E">
        <w:rPr>
          <w:rFonts w:ascii="Times New Roman" w:hAnsi="Times New Roman" w:cs="Times New Roman"/>
          <w:sz w:val="24"/>
          <w:szCs w:val="24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Дача взятки </w:t>
      </w:r>
      <w:r w:rsidRPr="0029629E">
        <w:rPr>
          <w:rFonts w:ascii="Times New Roman" w:hAnsi="Times New Roman" w:cs="Times New Roman"/>
          <w:sz w:val="24"/>
          <w:szCs w:val="24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за </w:t>
      </w:r>
      <w:r w:rsidRPr="0029629E">
        <w:rPr>
          <w:rFonts w:ascii="Times New Roman" w:hAnsi="Times New Roman" w:cs="Times New Roman"/>
          <w:sz w:val="24"/>
          <w:szCs w:val="24"/>
        </w:rPr>
        <w:t>общее покровительство или попустительство по службе. Взятки можно условно разделить на явные и завуалированные.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Взятка явная </w:t>
      </w:r>
      <w:r w:rsidRPr="0029629E">
        <w:rPr>
          <w:rFonts w:ascii="Times New Roman" w:hAnsi="Times New Roman" w:cs="Times New Roman"/>
          <w:sz w:val="24"/>
          <w:szCs w:val="24"/>
        </w:rPr>
        <w:t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Взятка завуалированная </w:t>
      </w:r>
      <w:r w:rsidRPr="0029629E">
        <w:rPr>
          <w:rFonts w:ascii="Times New Roman" w:hAnsi="Times New Roman" w:cs="Times New Roman"/>
          <w:sz w:val="24"/>
          <w:szCs w:val="24"/>
        </w:rPr>
        <w:t xml:space="preserve">- ситуация, при которой и </w:t>
      </w:r>
      <w:proofErr w:type="gramStart"/>
      <w:r w:rsidRPr="0029629E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29629E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ВЗЯТКОЙ МОГУТ БЫТЬ: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  <w:r w:rsidRPr="0029629E">
        <w:rPr>
          <w:rFonts w:ascii="Times New Roman" w:hAnsi="Times New Roman" w:cs="Times New Roman"/>
          <w:b/>
          <w:bCs/>
          <w:sz w:val="24"/>
          <w:szCs w:val="24"/>
        </w:rPr>
        <w:t>Предметы </w:t>
      </w:r>
      <w:r w:rsidRPr="0029629E">
        <w:rPr>
          <w:rFonts w:ascii="Times New Roman" w:hAnsi="Times New Roman" w:cs="Times New Roman"/>
          <w:sz w:val="24"/>
          <w:szCs w:val="24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Услуги и выгоды </w:t>
      </w:r>
      <w:r w:rsidRPr="0029629E">
        <w:rPr>
          <w:rFonts w:ascii="Times New Roman" w:hAnsi="Times New Roman" w:cs="Times New Roman"/>
          <w:sz w:val="24"/>
          <w:szCs w:val="24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Завуалированная форма взятки </w:t>
      </w:r>
      <w:r w:rsidRPr="0029629E">
        <w:rPr>
          <w:rFonts w:ascii="Times New Roman" w:hAnsi="Times New Roman" w:cs="Times New Roman"/>
          <w:sz w:val="24"/>
          <w:szCs w:val="24"/>
        </w:rPr>
        <w:t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 т.д.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61EAE" w:rsidRPr="0029629E">
        <w:rPr>
          <w:rFonts w:ascii="Times New Roman" w:hAnsi="Times New Roman" w:cs="Times New Roman"/>
          <w:b/>
          <w:bCs/>
          <w:sz w:val="24"/>
          <w:szCs w:val="24"/>
        </w:rPr>
        <w:t>то может быть привлечен к уголовной</w:t>
      </w:r>
      <w:r w:rsidR="00461EAE" w:rsidRPr="0029629E">
        <w:rPr>
          <w:rFonts w:ascii="Times New Roman" w:hAnsi="Times New Roman" w:cs="Times New Roman"/>
          <w:sz w:val="24"/>
          <w:szCs w:val="24"/>
        </w:rPr>
        <w:t xml:space="preserve"> </w:t>
      </w:r>
      <w:r w:rsidR="00461EAE" w:rsidRPr="0029629E">
        <w:rPr>
          <w:rFonts w:ascii="Times New Roman" w:hAnsi="Times New Roman" w:cs="Times New Roman"/>
          <w:b/>
          <w:bCs/>
          <w:sz w:val="24"/>
          <w:szCs w:val="24"/>
        </w:rPr>
        <w:t>ответственности за получение взятки?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Взяткополучателем </w:t>
      </w:r>
      <w:r w:rsidRPr="0029629E">
        <w:rPr>
          <w:rFonts w:ascii="Times New Roman" w:hAnsi="Times New Roman" w:cs="Times New Roman"/>
          <w:sz w:val="24"/>
          <w:szCs w:val="24"/>
        </w:rPr>
        <w:t>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Представитель власти </w:t>
      </w:r>
      <w:r w:rsidRPr="0029629E">
        <w:rPr>
          <w:rFonts w:ascii="Times New Roman" w:hAnsi="Times New Roman" w:cs="Times New Roman"/>
          <w:sz w:val="24"/>
          <w:szCs w:val="24"/>
        </w:rPr>
        <w:t xml:space="preserve">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</w:t>
      </w:r>
      <w:r w:rsidRPr="0029629E">
        <w:rPr>
          <w:rFonts w:ascii="Times New Roman" w:hAnsi="Times New Roman" w:cs="Times New Roman"/>
          <w:sz w:val="24"/>
          <w:szCs w:val="24"/>
        </w:rPr>
        <w:lastRenderedPageBreak/>
        <w:t>части или военкомата, судья, прокурор, следователь, депутат законодательного органа и т.д.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Лицо, выполняющее организационно-распорядительные или административно-хозяйственные функции </w:t>
      </w:r>
      <w:r w:rsidRPr="0029629E">
        <w:rPr>
          <w:rFonts w:ascii="Times New Roman" w:hAnsi="Times New Roman" w:cs="Times New Roman"/>
          <w:sz w:val="24"/>
          <w:szCs w:val="24"/>
        </w:rPr>
        <w:t>—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603153" w:rsidRPr="0029629E">
        <w:rPr>
          <w:rFonts w:ascii="Times New Roman" w:hAnsi="Times New Roman" w:cs="Times New Roman"/>
          <w:b/>
          <w:bCs/>
          <w:sz w:val="24"/>
          <w:szCs w:val="24"/>
        </w:rPr>
        <w:t>аказание за взятку в соответствии</w:t>
      </w:r>
      <w:r w:rsidR="00603153" w:rsidRPr="0029629E">
        <w:rPr>
          <w:rFonts w:ascii="Times New Roman" w:hAnsi="Times New Roman" w:cs="Times New Roman"/>
          <w:sz w:val="24"/>
          <w:szCs w:val="24"/>
        </w:rPr>
        <w:t xml:space="preserve"> </w:t>
      </w:r>
      <w:r w:rsidR="00603153" w:rsidRPr="0029629E">
        <w:rPr>
          <w:rFonts w:ascii="Times New Roman" w:hAnsi="Times New Roman" w:cs="Times New Roman"/>
          <w:b/>
          <w:bCs/>
          <w:sz w:val="24"/>
          <w:szCs w:val="24"/>
        </w:rPr>
        <w:t>с уголовным законом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Получение взятки (статья 290 УК РФ)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629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865"/>
      </w:tblGrid>
      <w:tr w:rsidR="00204FC4" w:rsidRPr="0029629E" w:rsidTr="00601175"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04FC4" w:rsidRPr="0029629E" w:rsidRDefault="00204FC4" w:rsidP="00D23F2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Обстоятельства преступления</w:t>
            </w:r>
          </w:p>
          <w:p w:rsidR="00204FC4" w:rsidRPr="0029629E" w:rsidRDefault="00204FC4" w:rsidP="00D23F2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04FC4" w:rsidRPr="0029629E" w:rsidRDefault="00204FC4" w:rsidP="00D23F2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Наказание</w:t>
            </w:r>
          </w:p>
        </w:tc>
      </w:tr>
      <w:tr w:rsidR="00204FC4" w:rsidRPr="0029629E" w:rsidTr="00601175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семи до 12 лет со штрафом в размере до 1 млн. руб.</w:t>
            </w:r>
          </w:p>
        </w:tc>
      </w:tr>
      <w:tr w:rsidR="00204FC4" w:rsidRPr="0029629E" w:rsidTr="00601175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пяти </w:t>
            </w:r>
            <w:r w:rsidRPr="002962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 10</w:t>
            </w: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204FC4" w:rsidRPr="0029629E" w:rsidTr="00601175">
        <w:trPr>
          <w:cantSplit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незаконные деяния должностного лица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трех до 7 лет.</w:t>
            </w:r>
          </w:p>
        </w:tc>
      </w:tr>
      <w:tr w:rsidR="00204FC4" w:rsidRPr="0029629E" w:rsidTr="00601175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04FC4" w:rsidRPr="0029629E" w:rsidRDefault="00204FC4" w:rsidP="00D2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5 лет -штраф в размере от 100 тыс. до 500 тыс. руб. или штраф в размере дохода осужденного от одного года до 3-х лет.</w:t>
            </w:r>
          </w:p>
        </w:tc>
      </w:tr>
    </w:tbl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Примечание. Согласно изменениям, внесенным в примечание к статье 290 УК РФ Федеральным законом от 8 декабря 2003 г. № 162-ФЗ «О внесении изменений и дополнений </w:t>
      </w:r>
      <w:r w:rsidRPr="0029629E">
        <w:rPr>
          <w:rFonts w:ascii="Times New Roman" w:hAnsi="Times New Roman" w:cs="Times New Roman"/>
          <w:i/>
          <w:iCs/>
          <w:sz w:val="24"/>
          <w:szCs w:val="24"/>
        </w:rPr>
        <w:t>в </w:t>
      </w:r>
      <w:r w:rsidRPr="00296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 </w:t>
      </w:r>
      <w:r w:rsidRPr="002962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превышающие 150 тысяч рублей</w:t>
      </w:r>
      <w:r w:rsidRPr="00296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Дача взятки (статья 291 УК РФ)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сотрудник обязан принимать меры по безусловному и полному соблюдению административных регламентов, а также: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-   Не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решения.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- 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-   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2.    При проведении проверок сотрудник: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-     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-     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3 Сотрудник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регистрацию.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C2474" w:rsidRPr="0029629E">
        <w:rPr>
          <w:rFonts w:ascii="Times New Roman" w:hAnsi="Times New Roman" w:cs="Times New Roman"/>
          <w:b/>
          <w:bCs/>
          <w:sz w:val="24"/>
          <w:szCs w:val="24"/>
        </w:rPr>
        <w:t>аши действия в случае предложения взятки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Рекомендуется: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при наличии у Вас диктофона постараться записать (скрытно) предложение о взятке.</w:t>
      </w: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DD2851" w:rsidRPr="0029629E">
        <w:rPr>
          <w:rFonts w:ascii="Times New Roman" w:hAnsi="Times New Roman" w:cs="Times New Roman"/>
          <w:b/>
          <w:bCs/>
          <w:sz w:val="24"/>
          <w:szCs w:val="24"/>
        </w:rPr>
        <w:t>то необходимо предпринять сразу после свершившегося факта предложения взятки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b/>
          <w:bCs/>
          <w:sz w:val="24"/>
          <w:szCs w:val="24"/>
        </w:rPr>
        <w:t>1.   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Сотрудник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04FC4" w:rsidRPr="0029629E" w:rsidRDefault="00204FC4" w:rsidP="00D23F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сотрудника.</w:t>
      </w:r>
    </w:p>
    <w:p w:rsidR="00204FC4" w:rsidRPr="0029629E" w:rsidRDefault="00204FC4" w:rsidP="00D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29E">
        <w:rPr>
          <w:rFonts w:ascii="Times New Roman" w:hAnsi="Times New Roman" w:cs="Times New Roman"/>
          <w:sz w:val="24"/>
          <w:szCs w:val="24"/>
        </w:rPr>
        <w:t> </w:t>
      </w:r>
    </w:p>
    <w:p w:rsidR="00DD2851" w:rsidRPr="0029629E" w:rsidRDefault="00204FC4" w:rsidP="00D23F20">
      <w:pPr>
        <w:pStyle w:val="a7"/>
        <w:shd w:val="clear" w:color="auto" w:fill="FFFFFF"/>
        <w:spacing w:before="0" w:beforeAutospacing="0" w:after="0" w:afterAutospacing="0"/>
        <w:jc w:val="center"/>
        <w:rPr>
          <w:color w:val="414141"/>
        </w:rPr>
      </w:pPr>
      <w:r w:rsidRPr="0029629E">
        <w:rPr>
          <w:b/>
          <w:bCs/>
          <w:color w:val="414141"/>
        </w:rPr>
        <w:t>ЭТО ВАЖНО ЗНАТЬ!</w:t>
      </w:r>
    </w:p>
    <w:p w:rsidR="00DD2851" w:rsidRPr="0029629E" w:rsidRDefault="00204FC4" w:rsidP="00D23F20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414141"/>
        </w:rPr>
      </w:pPr>
      <w:r w:rsidRPr="0029629E"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55514" w:rsidRPr="0029629E" w:rsidRDefault="00204FC4" w:rsidP="00D23F20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414141"/>
        </w:rPr>
      </w:pPr>
      <w:r w:rsidRPr="0029629E"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455514" w:rsidRPr="0029629E" w:rsidRDefault="00204FC4" w:rsidP="00D23F20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414141"/>
        </w:rPr>
      </w:pPr>
      <w:r w:rsidRPr="0029629E"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455514" w:rsidRPr="0029629E" w:rsidRDefault="00204FC4" w:rsidP="00D23F20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414141"/>
        </w:rPr>
      </w:pPr>
      <w:r w:rsidRPr="0029629E"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455514" w:rsidRPr="0029629E" w:rsidRDefault="00204FC4" w:rsidP="00D23F20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414141"/>
        </w:rPr>
      </w:pPr>
      <w:r w:rsidRPr="0029629E"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204FC4" w:rsidRPr="0029629E" w:rsidRDefault="00204FC4" w:rsidP="00D23F20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414141"/>
        </w:rPr>
      </w:pPr>
      <w:r w:rsidRPr="0029629E"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204FC4" w:rsidRPr="0029629E" w:rsidRDefault="00204FC4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96E" w:rsidRPr="0029629E" w:rsidRDefault="00B0196E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96E" w:rsidRPr="0029629E" w:rsidRDefault="00B0196E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96E" w:rsidRPr="0029629E" w:rsidRDefault="00B0196E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96E" w:rsidRPr="0029629E" w:rsidRDefault="00B0196E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96E" w:rsidRPr="0029629E" w:rsidRDefault="00B0196E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96E" w:rsidRPr="0029629E" w:rsidRDefault="00B0196E" w:rsidP="00D2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C4" w:rsidRPr="0036350E" w:rsidRDefault="00204FC4" w:rsidP="00D2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50E">
        <w:rPr>
          <w:rFonts w:ascii="Times New Roman" w:hAnsi="Times New Roman" w:cs="Times New Roman"/>
          <w:sz w:val="24"/>
          <w:szCs w:val="24"/>
        </w:rPr>
        <w:t xml:space="preserve">С приказом от </w:t>
      </w:r>
      <w:r w:rsidR="00B0196E" w:rsidRPr="0036350E">
        <w:rPr>
          <w:rFonts w:ascii="Times New Roman" w:hAnsi="Times New Roman" w:cs="Times New Roman"/>
          <w:sz w:val="24"/>
          <w:szCs w:val="24"/>
        </w:rPr>
        <w:t>16</w:t>
      </w:r>
      <w:r w:rsidRPr="0036350E">
        <w:rPr>
          <w:rFonts w:ascii="Times New Roman" w:hAnsi="Times New Roman" w:cs="Times New Roman"/>
          <w:sz w:val="24"/>
          <w:szCs w:val="24"/>
        </w:rPr>
        <w:t xml:space="preserve"> </w:t>
      </w:r>
      <w:r w:rsidR="00B0196E" w:rsidRPr="0036350E">
        <w:rPr>
          <w:rFonts w:ascii="Times New Roman" w:hAnsi="Times New Roman" w:cs="Times New Roman"/>
          <w:sz w:val="24"/>
          <w:szCs w:val="24"/>
        </w:rPr>
        <w:t>декабря</w:t>
      </w:r>
      <w:r w:rsidRPr="0036350E">
        <w:rPr>
          <w:rFonts w:ascii="Times New Roman" w:hAnsi="Times New Roman" w:cs="Times New Roman"/>
          <w:sz w:val="24"/>
          <w:szCs w:val="24"/>
        </w:rPr>
        <w:t xml:space="preserve"> 20</w:t>
      </w:r>
      <w:r w:rsidR="00B0196E" w:rsidRPr="0036350E">
        <w:rPr>
          <w:rFonts w:ascii="Times New Roman" w:hAnsi="Times New Roman" w:cs="Times New Roman"/>
          <w:sz w:val="24"/>
          <w:szCs w:val="24"/>
        </w:rPr>
        <w:t>20</w:t>
      </w:r>
      <w:r w:rsidRPr="0036350E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B0196E" w:rsidRPr="0036350E">
        <w:rPr>
          <w:rFonts w:ascii="Times New Roman" w:hAnsi="Times New Roman" w:cs="Times New Roman"/>
          <w:sz w:val="24"/>
          <w:szCs w:val="24"/>
        </w:rPr>
        <w:t>52</w:t>
      </w:r>
      <w:r w:rsidRPr="0036350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6350E">
        <w:rPr>
          <w:rFonts w:ascii="Times New Roman" w:hAnsi="Times New Roman" w:cs="Times New Roman"/>
          <w:sz w:val="24"/>
          <w:szCs w:val="24"/>
        </w:rPr>
        <w:t xml:space="preserve">О противодействии коррупции в </w:t>
      </w:r>
      <w:r w:rsidR="00B231D9" w:rsidRPr="0036350E">
        <w:rPr>
          <w:rFonts w:ascii="Times New Roman" w:hAnsi="Times New Roman" w:cs="Times New Roman"/>
          <w:sz w:val="24"/>
          <w:szCs w:val="24"/>
        </w:rPr>
        <w:t>МАУ «МФЦ» Нижнеломовского района</w:t>
      </w:r>
      <w:r w:rsidRPr="0036350E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:rsidR="00204FC4" w:rsidRPr="0029629E" w:rsidRDefault="00204FC4" w:rsidP="00D23F2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940"/>
        <w:gridCol w:w="3475"/>
        <w:gridCol w:w="1362"/>
      </w:tblGrid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FC4" w:rsidRPr="0029629E" w:rsidTr="00601175">
        <w:tc>
          <w:tcPr>
            <w:tcW w:w="81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29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1" w:type="dxa"/>
          </w:tcPr>
          <w:p w:rsidR="00204FC4" w:rsidRPr="0029629E" w:rsidRDefault="00204FC4" w:rsidP="00D2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04FC4" w:rsidRPr="0029629E" w:rsidRDefault="00204FC4" w:rsidP="00D23F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4FC4" w:rsidRPr="0029629E" w:rsidRDefault="00204FC4" w:rsidP="00D23F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FC4" w:rsidRPr="0029629E" w:rsidRDefault="00204FC4" w:rsidP="00D2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29629E" w:rsidRDefault="00635F7E" w:rsidP="00D2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5F7E" w:rsidRPr="0029629E" w:rsidSect="009D20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7F96"/>
    <w:multiLevelType w:val="hybridMultilevel"/>
    <w:tmpl w:val="135E69E0"/>
    <w:lvl w:ilvl="0" w:tplc="3BFEE860">
      <w:start w:val="1"/>
      <w:numFmt w:val="bullet"/>
      <w:lvlText w:val="№"/>
      <w:lvlJc w:val="left"/>
    </w:lvl>
    <w:lvl w:ilvl="1" w:tplc="26CE08E2">
      <w:numFmt w:val="decimal"/>
      <w:lvlText w:val=""/>
      <w:lvlJc w:val="left"/>
    </w:lvl>
    <w:lvl w:ilvl="2" w:tplc="0AA24F34">
      <w:numFmt w:val="decimal"/>
      <w:lvlText w:val=""/>
      <w:lvlJc w:val="left"/>
    </w:lvl>
    <w:lvl w:ilvl="3" w:tplc="ECAE9280">
      <w:numFmt w:val="decimal"/>
      <w:lvlText w:val=""/>
      <w:lvlJc w:val="left"/>
    </w:lvl>
    <w:lvl w:ilvl="4" w:tplc="E0E0B5CA">
      <w:numFmt w:val="decimal"/>
      <w:lvlText w:val=""/>
      <w:lvlJc w:val="left"/>
    </w:lvl>
    <w:lvl w:ilvl="5" w:tplc="782A4C64">
      <w:numFmt w:val="decimal"/>
      <w:lvlText w:val=""/>
      <w:lvlJc w:val="left"/>
    </w:lvl>
    <w:lvl w:ilvl="6" w:tplc="FB6E2FA0">
      <w:numFmt w:val="decimal"/>
      <w:lvlText w:val=""/>
      <w:lvlJc w:val="left"/>
    </w:lvl>
    <w:lvl w:ilvl="7" w:tplc="8564C7BE">
      <w:numFmt w:val="decimal"/>
      <w:lvlText w:val=""/>
      <w:lvlJc w:val="left"/>
    </w:lvl>
    <w:lvl w:ilvl="8" w:tplc="502E606E">
      <w:numFmt w:val="decimal"/>
      <w:lvlText w:val=""/>
      <w:lvlJc w:val="left"/>
    </w:lvl>
  </w:abstractNum>
  <w:abstractNum w:abstractNumId="2" w15:restartNumberingAfterBreak="0">
    <w:nsid w:val="00007FF5"/>
    <w:multiLevelType w:val="hybridMultilevel"/>
    <w:tmpl w:val="1708F1CC"/>
    <w:lvl w:ilvl="0" w:tplc="CF8CC7DC">
      <w:start w:val="1"/>
      <w:numFmt w:val="decimal"/>
      <w:lvlText w:val="%1"/>
      <w:lvlJc w:val="left"/>
    </w:lvl>
    <w:lvl w:ilvl="1" w:tplc="CFBE4A74">
      <w:numFmt w:val="decimal"/>
      <w:lvlText w:val=""/>
      <w:lvlJc w:val="left"/>
    </w:lvl>
    <w:lvl w:ilvl="2" w:tplc="948C349A">
      <w:numFmt w:val="decimal"/>
      <w:lvlText w:val=""/>
      <w:lvlJc w:val="left"/>
    </w:lvl>
    <w:lvl w:ilvl="3" w:tplc="84BA661E">
      <w:numFmt w:val="decimal"/>
      <w:lvlText w:val=""/>
      <w:lvlJc w:val="left"/>
    </w:lvl>
    <w:lvl w:ilvl="4" w:tplc="FBC6A17C">
      <w:numFmt w:val="decimal"/>
      <w:lvlText w:val=""/>
      <w:lvlJc w:val="left"/>
    </w:lvl>
    <w:lvl w:ilvl="5" w:tplc="B5DEAE2A">
      <w:numFmt w:val="decimal"/>
      <w:lvlText w:val=""/>
      <w:lvlJc w:val="left"/>
    </w:lvl>
    <w:lvl w:ilvl="6" w:tplc="36C466BA">
      <w:numFmt w:val="decimal"/>
      <w:lvlText w:val=""/>
      <w:lvlJc w:val="left"/>
    </w:lvl>
    <w:lvl w:ilvl="7" w:tplc="7DC447F2">
      <w:numFmt w:val="decimal"/>
      <w:lvlText w:val=""/>
      <w:lvlJc w:val="left"/>
    </w:lvl>
    <w:lvl w:ilvl="8" w:tplc="80B87BCC">
      <w:numFmt w:val="decimal"/>
      <w:lvlText w:val=""/>
      <w:lvlJc w:val="left"/>
    </w:lvl>
  </w:abstractNum>
  <w:abstractNum w:abstractNumId="3" w15:restartNumberingAfterBreak="0">
    <w:nsid w:val="05744FEB"/>
    <w:multiLevelType w:val="hybridMultilevel"/>
    <w:tmpl w:val="61A2E8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B0182"/>
    <w:multiLevelType w:val="multilevel"/>
    <w:tmpl w:val="18AB018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497942"/>
    <w:multiLevelType w:val="hybridMultilevel"/>
    <w:tmpl w:val="50762F06"/>
    <w:lvl w:ilvl="0" w:tplc="3D741B36">
      <w:start w:val="1"/>
      <w:numFmt w:val="decimal"/>
      <w:lvlText w:val="%1."/>
      <w:lvlJc w:val="left"/>
      <w:pPr>
        <w:ind w:left="2118" w:hanging="141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023BB"/>
    <w:multiLevelType w:val="hybridMultilevel"/>
    <w:tmpl w:val="C7767718"/>
    <w:lvl w:ilvl="0" w:tplc="ABFC857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26B21"/>
    <w:multiLevelType w:val="hybridMultilevel"/>
    <w:tmpl w:val="052221B2"/>
    <w:lvl w:ilvl="0" w:tplc="991670E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15116"/>
    <w:multiLevelType w:val="multilevel"/>
    <w:tmpl w:val="4AF15116"/>
    <w:lvl w:ilvl="0">
      <w:start w:val="1"/>
      <w:numFmt w:val="decimal"/>
      <w:lvlText w:val="%1."/>
      <w:lvlJc w:val="left"/>
      <w:pPr>
        <w:ind w:left="801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9CC3B23"/>
    <w:multiLevelType w:val="hybridMultilevel"/>
    <w:tmpl w:val="39EC7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47395"/>
    <w:multiLevelType w:val="multilevel"/>
    <w:tmpl w:val="D8BE96C6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C477BC7"/>
    <w:multiLevelType w:val="multilevel"/>
    <w:tmpl w:val="7C477B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E76D5"/>
    <w:multiLevelType w:val="hybridMultilevel"/>
    <w:tmpl w:val="679C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C4B"/>
    <w:rsid w:val="0001628A"/>
    <w:rsid w:val="00017FF8"/>
    <w:rsid w:val="00024446"/>
    <w:rsid w:val="000275C2"/>
    <w:rsid w:val="000414DD"/>
    <w:rsid w:val="00062B2D"/>
    <w:rsid w:val="000773B0"/>
    <w:rsid w:val="00094CB0"/>
    <w:rsid w:val="000A067D"/>
    <w:rsid w:val="000A5F7E"/>
    <w:rsid w:val="000A78AD"/>
    <w:rsid w:val="000C6972"/>
    <w:rsid w:val="0011332B"/>
    <w:rsid w:val="00125698"/>
    <w:rsid w:val="00127212"/>
    <w:rsid w:val="00161642"/>
    <w:rsid w:val="00190FDF"/>
    <w:rsid w:val="001961A5"/>
    <w:rsid w:val="001A1E91"/>
    <w:rsid w:val="00204FC4"/>
    <w:rsid w:val="00206920"/>
    <w:rsid w:val="00214309"/>
    <w:rsid w:val="00216667"/>
    <w:rsid w:val="00221225"/>
    <w:rsid w:val="002220AB"/>
    <w:rsid w:val="002404FB"/>
    <w:rsid w:val="002436A2"/>
    <w:rsid w:val="0025241A"/>
    <w:rsid w:val="0029629E"/>
    <w:rsid w:val="002F1620"/>
    <w:rsid w:val="003032CC"/>
    <w:rsid w:val="003155C6"/>
    <w:rsid w:val="00320BDA"/>
    <w:rsid w:val="003263D1"/>
    <w:rsid w:val="00330F67"/>
    <w:rsid w:val="00351AEA"/>
    <w:rsid w:val="00357962"/>
    <w:rsid w:val="0036104E"/>
    <w:rsid w:val="0036350E"/>
    <w:rsid w:val="00366153"/>
    <w:rsid w:val="00367E0A"/>
    <w:rsid w:val="0037698E"/>
    <w:rsid w:val="00384D5C"/>
    <w:rsid w:val="00384D99"/>
    <w:rsid w:val="00397E03"/>
    <w:rsid w:val="003A0161"/>
    <w:rsid w:val="003A5588"/>
    <w:rsid w:val="003A56CA"/>
    <w:rsid w:val="003D4E55"/>
    <w:rsid w:val="003F6DD6"/>
    <w:rsid w:val="00403D54"/>
    <w:rsid w:val="004251C6"/>
    <w:rsid w:val="00432D1E"/>
    <w:rsid w:val="00450B8D"/>
    <w:rsid w:val="00455514"/>
    <w:rsid w:val="00456D8F"/>
    <w:rsid w:val="00461EAE"/>
    <w:rsid w:val="00465808"/>
    <w:rsid w:val="00483C14"/>
    <w:rsid w:val="004C02A1"/>
    <w:rsid w:val="004C74DD"/>
    <w:rsid w:val="004D7008"/>
    <w:rsid w:val="004E596E"/>
    <w:rsid w:val="00513FBF"/>
    <w:rsid w:val="00544E39"/>
    <w:rsid w:val="005B1623"/>
    <w:rsid w:val="005D4CF5"/>
    <w:rsid w:val="005E1781"/>
    <w:rsid w:val="005E2C3F"/>
    <w:rsid w:val="005F6C7D"/>
    <w:rsid w:val="00601175"/>
    <w:rsid w:val="00603153"/>
    <w:rsid w:val="00611C06"/>
    <w:rsid w:val="006218A5"/>
    <w:rsid w:val="00624B8D"/>
    <w:rsid w:val="00635F7E"/>
    <w:rsid w:val="00636041"/>
    <w:rsid w:val="006556A4"/>
    <w:rsid w:val="00662835"/>
    <w:rsid w:val="00664D4B"/>
    <w:rsid w:val="006675D2"/>
    <w:rsid w:val="00687BB4"/>
    <w:rsid w:val="006E1534"/>
    <w:rsid w:val="006E2624"/>
    <w:rsid w:val="00721972"/>
    <w:rsid w:val="00732D47"/>
    <w:rsid w:val="0074273D"/>
    <w:rsid w:val="0075164C"/>
    <w:rsid w:val="00761593"/>
    <w:rsid w:val="007734C4"/>
    <w:rsid w:val="00785BEF"/>
    <w:rsid w:val="007D0024"/>
    <w:rsid w:val="007D5A91"/>
    <w:rsid w:val="007E479F"/>
    <w:rsid w:val="007F33CF"/>
    <w:rsid w:val="0081558E"/>
    <w:rsid w:val="0081559F"/>
    <w:rsid w:val="0081741A"/>
    <w:rsid w:val="00825EA1"/>
    <w:rsid w:val="00834E96"/>
    <w:rsid w:val="0083595A"/>
    <w:rsid w:val="00836276"/>
    <w:rsid w:val="00864004"/>
    <w:rsid w:val="0086573A"/>
    <w:rsid w:val="00872C70"/>
    <w:rsid w:val="00877DA9"/>
    <w:rsid w:val="008C002C"/>
    <w:rsid w:val="008C2474"/>
    <w:rsid w:val="0092373C"/>
    <w:rsid w:val="00924AE3"/>
    <w:rsid w:val="0093161E"/>
    <w:rsid w:val="00931BB1"/>
    <w:rsid w:val="00934746"/>
    <w:rsid w:val="0093612A"/>
    <w:rsid w:val="00954E60"/>
    <w:rsid w:val="0098066E"/>
    <w:rsid w:val="009B255C"/>
    <w:rsid w:val="009B3B39"/>
    <w:rsid w:val="009C121C"/>
    <w:rsid w:val="009D208F"/>
    <w:rsid w:val="009D7964"/>
    <w:rsid w:val="009E75F3"/>
    <w:rsid w:val="009F04B4"/>
    <w:rsid w:val="009F22E5"/>
    <w:rsid w:val="009F66F2"/>
    <w:rsid w:val="00A0381A"/>
    <w:rsid w:val="00A060C3"/>
    <w:rsid w:val="00A11EAE"/>
    <w:rsid w:val="00A353B3"/>
    <w:rsid w:val="00A40486"/>
    <w:rsid w:val="00A41820"/>
    <w:rsid w:val="00A51BC8"/>
    <w:rsid w:val="00A67B3E"/>
    <w:rsid w:val="00AA5FBE"/>
    <w:rsid w:val="00AA7F98"/>
    <w:rsid w:val="00AC3A30"/>
    <w:rsid w:val="00AD13C2"/>
    <w:rsid w:val="00B0196E"/>
    <w:rsid w:val="00B05B4B"/>
    <w:rsid w:val="00B231D9"/>
    <w:rsid w:val="00B33894"/>
    <w:rsid w:val="00B3528E"/>
    <w:rsid w:val="00B41133"/>
    <w:rsid w:val="00B44ECE"/>
    <w:rsid w:val="00B50786"/>
    <w:rsid w:val="00B62D2B"/>
    <w:rsid w:val="00B73F45"/>
    <w:rsid w:val="00B86C17"/>
    <w:rsid w:val="00BA4745"/>
    <w:rsid w:val="00BB123F"/>
    <w:rsid w:val="00BC0A1A"/>
    <w:rsid w:val="00BD0EB2"/>
    <w:rsid w:val="00BF330F"/>
    <w:rsid w:val="00C10744"/>
    <w:rsid w:val="00C20C4B"/>
    <w:rsid w:val="00C803D6"/>
    <w:rsid w:val="00CC4D10"/>
    <w:rsid w:val="00CD78B0"/>
    <w:rsid w:val="00CF5B71"/>
    <w:rsid w:val="00D23F20"/>
    <w:rsid w:val="00D31BD9"/>
    <w:rsid w:val="00D50DF3"/>
    <w:rsid w:val="00D568F3"/>
    <w:rsid w:val="00DA2CFB"/>
    <w:rsid w:val="00DB6D13"/>
    <w:rsid w:val="00DC6A0D"/>
    <w:rsid w:val="00DD2851"/>
    <w:rsid w:val="00DF2909"/>
    <w:rsid w:val="00DF540E"/>
    <w:rsid w:val="00DF7076"/>
    <w:rsid w:val="00E174E1"/>
    <w:rsid w:val="00E271C3"/>
    <w:rsid w:val="00E402A7"/>
    <w:rsid w:val="00E563A0"/>
    <w:rsid w:val="00E57769"/>
    <w:rsid w:val="00EB1C42"/>
    <w:rsid w:val="00EB4433"/>
    <w:rsid w:val="00EC0E7D"/>
    <w:rsid w:val="00EC28C1"/>
    <w:rsid w:val="00EC76D1"/>
    <w:rsid w:val="00EE730A"/>
    <w:rsid w:val="00EE7650"/>
    <w:rsid w:val="00EF6120"/>
    <w:rsid w:val="00F138FB"/>
    <w:rsid w:val="00F20AC9"/>
    <w:rsid w:val="00F22EAA"/>
    <w:rsid w:val="00F315C2"/>
    <w:rsid w:val="00F7365D"/>
    <w:rsid w:val="00F80276"/>
    <w:rsid w:val="00FA2AFB"/>
    <w:rsid w:val="00FA3DF3"/>
    <w:rsid w:val="00F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D50D"/>
  <w15:docId w15:val="{4B46B099-DADF-4720-8FB0-B0E79030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25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4DD"/>
    <w:pPr>
      <w:keepNext/>
      <w:keepLines/>
      <w:spacing w:before="200" w:after="0" w:line="240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C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0C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15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 (2)_"/>
    <w:basedOn w:val="a0"/>
    <w:link w:val="120"/>
    <w:locked/>
    <w:rsid w:val="007615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761593"/>
    <w:pPr>
      <w:shd w:val="clear" w:color="auto" w:fill="FFFFFF"/>
      <w:spacing w:before="960" w:after="0" w:line="44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semiHidden/>
    <w:rsid w:val="004C74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4C74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nhideWhenUsed/>
    <w:rsid w:val="00D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62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3">
    <w:name w:val="p43"/>
    <w:basedOn w:val="a"/>
    <w:rsid w:val="001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27212"/>
  </w:style>
  <w:style w:type="paragraph" w:customStyle="1" w:styleId="p55">
    <w:name w:val="p55"/>
    <w:basedOn w:val="a"/>
    <w:rsid w:val="001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27212"/>
  </w:style>
  <w:style w:type="paragraph" w:customStyle="1" w:styleId="p57">
    <w:name w:val="p57"/>
    <w:basedOn w:val="a"/>
    <w:rsid w:val="001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3032CC"/>
    <w:rPr>
      <w:b/>
      <w:bCs/>
    </w:rPr>
  </w:style>
  <w:style w:type="character" w:customStyle="1" w:styleId="s3">
    <w:name w:val="s3"/>
    <w:basedOn w:val="a0"/>
    <w:rsid w:val="00BF330F"/>
  </w:style>
  <w:style w:type="paragraph" w:customStyle="1" w:styleId="p67">
    <w:name w:val="p67"/>
    <w:basedOn w:val="a"/>
    <w:rsid w:val="00BF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BF330F"/>
  </w:style>
  <w:style w:type="paragraph" w:customStyle="1" w:styleId="p16">
    <w:name w:val="p16"/>
    <w:basedOn w:val="a"/>
    <w:rsid w:val="00BF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3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1AEA"/>
  </w:style>
  <w:style w:type="paragraph" w:customStyle="1" w:styleId="p72">
    <w:name w:val="p72"/>
    <w:basedOn w:val="a"/>
    <w:rsid w:val="003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351AEA"/>
  </w:style>
  <w:style w:type="paragraph" w:styleId="aa">
    <w:name w:val="Body Text"/>
    <w:basedOn w:val="a"/>
    <w:link w:val="ab"/>
    <w:unhideWhenUsed/>
    <w:rsid w:val="002962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9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ac"/>
    <w:uiPriority w:val="34"/>
    <w:qFormat/>
    <w:rsid w:val="007F33CF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1"/>
    <w:uiPriority w:val="34"/>
    <w:rsid w:val="007F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 в заданном формате"/>
    <w:basedOn w:val="a"/>
    <w:rsid w:val="0072197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ae">
    <w:name w:val="Гипертекстовая ссылка"/>
    <w:uiPriority w:val="99"/>
    <w:rsid w:val="00721972"/>
    <w:rPr>
      <w:rFonts w:cs="Times New Roman"/>
      <w:b w:val="0"/>
      <w:color w:val="106BBE"/>
    </w:rPr>
  </w:style>
  <w:style w:type="paragraph" w:styleId="af">
    <w:name w:val="No Spacing"/>
    <w:uiPriority w:val="1"/>
    <w:qFormat/>
    <w:rsid w:val="007219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D23F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">
    <w:name w:val="List Paragraph"/>
    <w:basedOn w:val="a"/>
    <w:rsid w:val="00544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99600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c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A176-408F-4F31-B9A4-511E9D5D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10645</Words>
  <Characters>60681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WIN-WS-46</cp:lastModifiedBy>
  <cp:revision>4</cp:revision>
  <cp:lastPrinted>2023-05-11T10:04:00Z</cp:lastPrinted>
  <dcterms:created xsi:type="dcterms:W3CDTF">2023-05-11T10:03:00Z</dcterms:created>
  <dcterms:modified xsi:type="dcterms:W3CDTF">2023-05-11T10:21:00Z</dcterms:modified>
</cp:coreProperties>
</file>